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3716" w14:textId="6500FDF8" w:rsidR="002F3616" w:rsidRPr="004C4664" w:rsidRDefault="000D13FE" w:rsidP="00771FBC">
      <w:pPr>
        <w:jc w:val="center"/>
        <w:rPr>
          <w:rFonts w:ascii="Arial" w:hAnsi="Arial" w:cs="Arial"/>
          <w:b/>
          <w:bCs/>
          <w:sz w:val="24"/>
          <w:szCs w:val="24"/>
        </w:rPr>
      </w:pPr>
      <w:r w:rsidRPr="004C4664">
        <w:rPr>
          <w:rFonts w:ascii="Arial" w:hAnsi="Arial" w:cs="Arial"/>
          <w:b/>
          <w:bCs/>
          <w:sz w:val="24"/>
          <w:szCs w:val="24"/>
        </w:rPr>
        <w:t xml:space="preserve">You’re </w:t>
      </w:r>
      <w:r w:rsidR="002A5BD8" w:rsidRPr="004C4664">
        <w:rPr>
          <w:rFonts w:ascii="Arial" w:hAnsi="Arial" w:cs="Arial"/>
          <w:b/>
          <w:bCs/>
          <w:sz w:val="24"/>
          <w:szCs w:val="24"/>
        </w:rPr>
        <w:t>N</w:t>
      </w:r>
      <w:r w:rsidRPr="004C4664">
        <w:rPr>
          <w:rFonts w:ascii="Arial" w:hAnsi="Arial" w:cs="Arial"/>
          <w:b/>
          <w:bCs/>
          <w:sz w:val="24"/>
          <w:szCs w:val="24"/>
        </w:rPr>
        <w:t xml:space="preserve">ot </w:t>
      </w:r>
      <w:r w:rsidR="002A5BD8" w:rsidRPr="004C4664">
        <w:rPr>
          <w:rFonts w:ascii="Arial" w:hAnsi="Arial" w:cs="Arial"/>
          <w:b/>
          <w:bCs/>
          <w:sz w:val="24"/>
          <w:szCs w:val="24"/>
        </w:rPr>
        <w:t>A</w:t>
      </w:r>
      <w:r w:rsidRPr="004C4664">
        <w:rPr>
          <w:rFonts w:ascii="Arial" w:hAnsi="Arial" w:cs="Arial"/>
          <w:b/>
          <w:bCs/>
          <w:sz w:val="24"/>
          <w:szCs w:val="24"/>
        </w:rPr>
        <w:t>lone Ministry</w:t>
      </w:r>
    </w:p>
    <w:p w14:paraId="4FE0CD59" w14:textId="1AA6E498" w:rsidR="00DF0314" w:rsidRPr="004C4664" w:rsidRDefault="000D13FE" w:rsidP="00E629A0">
      <w:pPr>
        <w:jc w:val="center"/>
        <w:rPr>
          <w:rFonts w:ascii="Arial" w:hAnsi="Arial" w:cs="Arial"/>
          <w:b/>
          <w:bCs/>
          <w:sz w:val="24"/>
          <w:szCs w:val="24"/>
        </w:rPr>
      </w:pPr>
      <w:r w:rsidRPr="004C4664">
        <w:rPr>
          <w:rFonts w:ascii="Arial" w:hAnsi="Arial" w:cs="Arial"/>
          <w:b/>
          <w:bCs/>
          <w:sz w:val="24"/>
          <w:szCs w:val="24"/>
        </w:rPr>
        <w:t>Support for Mental Health Challenges</w:t>
      </w:r>
    </w:p>
    <w:p w14:paraId="413A2999" w14:textId="0A5EBD60" w:rsidR="0072494B" w:rsidRPr="004C4664" w:rsidRDefault="0072494B" w:rsidP="002F5FEB">
      <w:pPr>
        <w:tabs>
          <w:tab w:val="left" w:pos="3690"/>
        </w:tabs>
        <w:jc w:val="center"/>
        <w:rPr>
          <w:rFonts w:ascii="Arial" w:hAnsi="Arial" w:cs="Arial"/>
          <w:b/>
          <w:bCs/>
          <w:sz w:val="24"/>
          <w:szCs w:val="24"/>
        </w:rPr>
      </w:pPr>
      <w:r w:rsidRPr="004C4664">
        <w:rPr>
          <w:rFonts w:ascii="Arial" w:hAnsi="Arial" w:cs="Arial"/>
          <w:b/>
          <w:bCs/>
          <w:sz w:val="24"/>
          <w:szCs w:val="24"/>
        </w:rPr>
        <w:t>By</w:t>
      </w:r>
      <w:r w:rsidR="00E350D6" w:rsidRPr="004C4664">
        <w:rPr>
          <w:rFonts w:ascii="Arial" w:hAnsi="Arial" w:cs="Arial"/>
          <w:b/>
          <w:bCs/>
          <w:sz w:val="24"/>
          <w:szCs w:val="24"/>
        </w:rPr>
        <w:t>l</w:t>
      </w:r>
      <w:r w:rsidRPr="004C4664">
        <w:rPr>
          <w:rFonts w:ascii="Arial" w:hAnsi="Arial" w:cs="Arial"/>
          <w:b/>
          <w:bCs/>
          <w:sz w:val="24"/>
          <w:szCs w:val="24"/>
        </w:rPr>
        <w:t>aws</w:t>
      </w:r>
    </w:p>
    <w:p w14:paraId="0EDA4DC9" w14:textId="4C7C3589" w:rsidR="002F5FEB" w:rsidRPr="004C4664" w:rsidRDefault="002F5FEB" w:rsidP="00354B02">
      <w:pPr>
        <w:pStyle w:val="Title"/>
        <w:rPr>
          <w:rFonts w:ascii="Arial" w:hAnsi="Arial" w:cs="Arial"/>
          <w:b/>
          <w:bCs/>
          <w:sz w:val="24"/>
          <w:szCs w:val="24"/>
        </w:rPr>
      </w:pPr>
    </w:p>
    <w:p w14:paraId="7EFE32E7" w14:textId="424705BC" w:rsidR="006776C8" w:rsidRPr="006776C8" w:rsidRDefault="006776C8" w:rsidP="0072494B">
      <w:pPr>
        <w:tabs>
          <w:tab w:val="left" w:pos="3690"/>
        </w:tabs>
        <w:rPr>
          <w:b/>
          <w:bCs/>
          <w:sz w:val="52"/>
          <w:szCs w:val="52"/>
          <w:u w:val="single"/>
        </w:rPr>
      </w:pPr>
      <w:r>
        <w:rPr>
          <w:b/>
          <w:bCs/>
          <w:sz w:val="52"/>
          <w:szCs w:val="52"/>
        </w:rPr>
        <w:tab/>
      </w:r>
    </w:p>
    <w:sdt>
      <w:sdtPr>
        <w:rPr>
          <w:rFonts w:asciiTheme="minorHAnsi" w:eastAsiaTheme="minorHAnsi" w:hAnsiTheme="minorHAnsi" w:cstheme="minorBidi"/>
          <w:color w:val="auto"/>
          <w:kern w:val="2"/>
          <w:sz w:val="22"/>
          <w:szCs w:val="22"/>
          <w14:ligatures w14:val="standardContextual"/>
        </w:rPr>
        <w:id w:val="-1276251028"/>
        <w:docPartObj>
          <w:docPartGallery w:val="Table of Contents"/>
          <w:docPartUnique/>
        </w:docPartObj>
      </w:sdtPr>
      <w:sdtEndPr>
        <w:rPr>
          <w:b/>
          <w:bCs/>
          <w:noProof/>
        </w:rPr>
      </w:sdtEndPr>
      <w:sdtContent>
        <w:p w14:paraId="75CB3D75" w14:textId="7E107F78" w:rsidR="00DA1C30" w:rsidRDefault="00DA1C30">
          <w:pPr>
            <w:pStyle w:val="TOCHeading"/>
            <w:rPr>
              <w:rFonts w:ascii="Times New Roman" w:hAnsi="Times New Roman" w:cs="Times New Roman"/>
              <w:b/>
              <w:bCs/>
              <w:color w:val="auto"/>
              <w:sz w:val="24"/>
              <w:szCs w:val="24"/>
            </w:rPr>
          </w:pPr>
          <w:r w:rsidRPr="009F18E9">
            <w:rPr>
              <w:rFonts w:ascii="Times New Roman" w:hAnsi="Times New Roman" w:cs="Times New Roman"/>
              <w:b/>
              <w:bCs/>
              <w:color w:val="auto"/>
              <w:sz w:val="24"/>
              <w:szCs w:val="24"/>
            </w:rPr>
            <w:t>Table of Contents</w:t>
          </w:r>
        </w:p>
        <w:p w14:paraId="01FEB744" w14:textId="77777777" w:rsidR="009F18E9" w:rsidRPr="009F18E9" w:rsidRDefault="009F18E9" w:rsidP="009F18E9"/>
        <w:p w14:paraId="572DB846" w14:textId="29A05E53" w:rsidR="004C4664" w:rsidRPr="00354B02" w:rsidRDefault="004C4664">
          <w:pPr>
            <w:pStyle w:val="TOC1"/>
            <w:tabs>
              <w:tab w:val="right" w:leader="dot" w:pos="10790"/>
            </w:tabs>
            <w:rPr>
              <w:rFonts w:eastAsiaTheme="minorEastAsia"/>
              <w:b/>
              <w:bCs/>
              <w:noProof/>
            </w:rPr>
          </w:pPr>
          <w:r>
            <w:fldChar w:fldCharType="begin"/>
          </w:r>
          <w:r>
            <w:instrText xml:space="preserve"> TOC \o "1-1" \h \z \u </w:instrText>
          </w:r>
          <w:r>
            <w:fldChar w:fldCharType="separate"/>
          </w:r>
          <w:hyperlink w:anchor="_Toc173847962" w:history="1">
            <w:r w:rsidRPr="00354B02">
              <w:rPr>
                <w:rStyle w:val="Hyperlink"/>
                <w:rFonts w:ascii="Arial" w:hAnsi="Arial" w:cs="Arial"/>
                <w:b/>
                <w:bCs/>
                <w:noProof/>
              </w:rPr>
              <w:t>ARTICLE I.  NAME OF ORGANIZATION</w:t>
            </w:r>
            <w:r w:rsidRPr="00354B02">
              <w:rPr>
                <w:b/>
                <w:bCs/>
                <w:noProof/>
                <w:webHidden/>
              </w:rPr>
              <w:tab/>
            </w:r>
            <w:r w:rsidRPr="00354B02">
              <w:rPr>
                <w:b/>
                <w:bCs/>
                <w:noProof/>
                <w:webHidden/>
              </w:rPr>
              <w:fldChar w:fldCharType="begin"/>
            </w:r>
            <w:r w:rsidRPr="00354B02">
              <w:rPr>
                <w:b/>
                <w:bCs/>
                <w:noProof/>
                <w:webHidden/>
              </w:rPr>
              <w:instrText xml:space="preserve"> PAGEREF _Toc173847962 \h </w:instrText>
            </w:r>
            <w:r w:rsidRPr="00354B02">
              <w:rPr>
                <w:b/>
                <w:bCs/>
                <w:noProof/>
                <w:webHidden/>
              </w:rPr>
            </w:r>
            <w:r w:rsidRPr="00354B02">
              <w:rPr>
                <w:b/>
                <w:bCs/>
                <w:noProof/>
                <w:webHidden/>
              </w:rPr>
              <w:fldChar w:fldCharType="separate"/>
            </w:r>
            <w:r w:rsidR="007C61E6">
              <w:rPr>
                <w:b/>
                <w:bCs/>
                <w:noProof/>
                <w:webHidden/>
              </w:rPr>
              <w:t>1</w:t>
            </w:r>
            <w:r w:rsidRPr="00354B02">
              <w:rPr>
                <w:b/>
                <w:bCs/>
                <w:noProof/>
                <w:webHidden/>
              </w:rPr>
              <w:fldChar w:fldCharType="end"/>
            </w:r>
          </w:hyperlink>
        </w:p>
        <w:p w14:paraId="10034BD2" w14:textId="72565CBE" w:rsidR="004C4664" w:rsidRPr="00354B02" w:rsidRDefault="004C4664">
          <w:pPr>
            <w:pStyle w:val="TOC1"/>
            <w:tabs>
              <w:tab w:val="right" w:leader="dot" w:pos="10790"/>
            </w:tabs>
            <w:rPr>
              <w:rFonts w:eastAsiaTheme="minorEastAsia"/>
              <w:b/>
              <w:bCs/>
              <w:noProof/>
            </w:rPr>
          </w:pPr>
          <w:hyperlink w:anchor="_Toc173847963" w:history="1">
            <w:r w:rsidRPr="00354B02">
              <w:rPr>
                <w:rStyle w:val="Hyperlink"/>
                <w:rFonts w:ascii="Arial" w:hAnsi="Arial" w:cs="Arial"/>
                <w:b/>
                <w:bCs/>
                <w:noProof/>
              </w:rPr>
              <w:t>ARTICLE II. CORPORATE PURPOSE</w:t>
            </w:r>
            <w:r w:rsidRPr="00354B02">
              <w:rPr>
                <w:b/>
                <w:bCs/>
                <w:noProof/>
                <w:webHidden/>
              </w:rPr>
              <w:tab/>
            </w:r>
            <w:r w:rsidRPr="00354B02">
              <w:rPr>
                <w:b/>
                <w:bCs/>
                <w:noProof/>
                <w:webHidden/>
              </w:rPr>
              <w:fldChar w:fldCharType="begin"/>
            </w:r>
            <w:r w:rsidRPr="00354B02">
              <w:rPr>
                <w:b/>
                <w:bCs/>
                <w:noProof/>
                <w:webHidden/>
              </w:rPr>
              <w:instrText xml:space="preserve"> PAGEREF _Toc173847963 \h </w:instrText>
            </w:r>
            <w:r w:rsidRPr="00354B02">
              <w:rPr>
                <w:b/>
                <w:bCs/>
                <w:noProof/>
                <w:webHidden/>
              </w:rPr>
            </w:r>
            <w:r w:rsidRPr="00354B02">
              <w:rPr>
                <w:b/>
                <w:bCs/>
                <w:noProof/>
                <w:webHidden/>
              </w:rPr>
              <w:fldChar w:fldCharType="separate"/>
            </w:r>
            <w:r w:rsidR="007C61E6">
              <w:rPr>
                <w:b/>
                <w:bCs/>
                <w:noProof/>
                <w:webHidden/>
              </w:rPr>
              <w:t>1</w:t>
            </w:r>
            <w:r w:rsidRPr="00354B02">
              <w:rPr>
                <w:b/>
                <w:bCs/>
                <w:noProof/>
                <w:webHidden/>
              </w:rPr>
              <w:fldChar w:fldCharType="end"/>
            </w:r>
          </w:hyperlink>
        </w:p>
        <w:p w14:paraId="69806A76" w14:textId="49CE96BC" w:rsidR="004C4664" w:rsidRPr="00354B02" w:rsidRDefault="004C4664">
          <w:pPr>
            <w:pStyle w:val="TOC1"/>
            <w:tabs>
              <w:tab w:val="right" w:leader="dot" w:pos="10790"/>
            </w:tabs>
            <w:rPr>
              <w:rFonts w:eastAsiaTheme="minorEastAsia"/>
              <w:b/>
              <w:bCs/>
              <w:noProof/>
            </w:rPr>
          </w:pPr>
          <w:hyperlink w:anchor="_Toc173847964" w:history="1">
            <w:r w:rsidRPr="00354B02">
              <w:rPr>
                <w:rStyle w:val="Hyperlink"/>
                <w:rFonts w:ascii="Arial" w:hAnsi="Arial" w:cs="Arial"/>
                <w:b/>
                <w:bCs/>
                <w:noProof/>
              </w:rPr>
              <w:t>ARTICLE III. MEMBERSHIP</w:t>
            </w:r>
            <w:r w:rsidRPr="00354B02">
              <w:rPr>
                <w:b/>
                <w:bCs/>
                <w:noProof/>
                <w:webHidden/>
              </w:rPr>
              <w:tab/>
            </w:r>
            <w:r w:rsidRPr="00354B02">
              <w:rPr>
                <w:b/>
                <w:bCs/>
                <w:noProof/>
                <w:webHidden/>
              </w:rPr>
              <w:fldChar w:fldCharType="begin"/>
            </w:r>
            <w:r w:rsidRPr="00354B02">
              <w:rPr>
                <w:b/>
                <w:bCs/>
                <w:noProof/>
                <w:webHidden/>
              </w:rPr>
              <w:instrText xml:space="preserve"> PAGEREF _Toc173847964 \h </w:instrText>
            </w:r>
            <w:r w:rsidRPr="00354B02">
              <w:rPr>
                <w:b/>
                <w:bCs/>
                <w:noProof/>
                <w:webHidden/>
              </w:rPr>
            </w:r>
            <w:r w:rsidRPr="00354B02">
              <w:rPr>
                <w:b/>
                <w:bCs/>
                <w:noProof/>
                <w:webHidden/>
              </w:rPr>
              <w:fldChar w:fldCharType="separate"/>
            </w:r>
            <w:r w:rsidR="007C61E6">
              <w:rPr>
                <w:b/>
                <w:bCs/>
                <w:noProof/>
                <w:webHidden/>
              </w:rPr>
              <w:t>2</w:t>
            </w:r>
            <w:r w:rsidRPr="00354B02">
              <w:rPr>
                <w:b/>
                <w:bCs/>
                <w:noProof/>
                <w:webHidden/>
              </w:rPr>
              <w:fldChar w:fldCharType="end"/>
            </w:r>
          </w:hyperlink>
        </w:p>
        <w:p w14:paraId="7E813364" w14:textId="72D1B8BF" w:rsidR="004C4664" w:rsidRPr="00354B02" w:rsidRDefault="004C4664">
          <w:pPr>
            <w:pStyle w:val="TOC1"/>
            <w:tabs>
              <w:tab w:val="right" w:leader="dot" w:pos="10790"/>
            </w:tabs>
            <w:rPr>
              <w:rFonts w:eastAsiaTheme="minorEastAsia"/>
              <w:b/>
              <w:bCs/>
              <w:noProof/>
            </w:rPr>
          </w:pPr>
          <w:hyperlink w:anchor="_Toc173847965" w:history="1">
            <w:r w:rsidRPr="00354B02">
              <w:rPr>
                <w:rStyle w:val="Hyperlink"/>
                <w:rFonts w:ascii="Arial" w:hAnsi="Arial" w:cs="Arial"/>
                <w:b/>
                <w:bCs/>
                <w:noProof/>
              </w:rPr>
              <w:t>ARTICLE IV. MEETINGS OF MEMBERS</w:t>
            </w:r>
            <w:r w:rsidRPr="00354B02">
              <w:rPr>
                <w:b/>
                <w:bCs/>
                <w:noProof/>
                <w:webHidden/>
              </w:rPr>
              <w:tab/>
            </w:r>
            <w:r w:rsidRPr="00354B02">
              <w:rPr>
                <w:b/>
                <w:bCs/>
                <w:noProof/>
                <w:webHidden/>
              </w:rPr>
              <w:fldChar w:fldCharType="begin"/>
            </w:r>
            <w:r w:rsidRPr="00354B02">
              <w:rPr>
                <w:b/>
                <w:bCs/>
                <w:noProof/>
                <w:webHidden/>
              </w:rPr>
              <w:instrText xml:space="preserve"> PAGEREF _Toc173847965 \h </w:instrText>
            </w:r>
            <w:r w:rsidRPr="00354B02">
              <w:rPr>
                <w:b/>
                <w:bCs/>
                <w:noProof/>
                <w:webHidden/>
              </w:rPr>
            </w:r>
            <w:r w:rsidRPr="00354B02">
              <w:rPr>
                <w:b/>
                <w:bCs/>
                <w:noProof/>
                <w:webHidden/>
              </w:rPr>
              <w:fldChar w:fldCharType="separate"/>
            </w:r>
            <w:r w:rsidR="007C61E6">
              <w:rPr>
                <w:b/>
                <w:bCs/>
                <w:noProof/>
                <w:webHidden/>
              </w:rPr>
              <w:t>3</w:t>
            </w:r>
            <w:r w:rsidRPr="00354B02">
              <w:rPr>
                <w:b/>
                <w:bCs/>
                <w:noProof/>
                <w:webHidden/>
              </w:rPr>
              <w:fldChar w:fldCharType="end"/>
            </w:r>
          </w:hyperlink>
        </w:p>
        <w:p w14:paraId="3D9D6D34" w14:textId="66755A9B" w:rsidR="004C4664" w:rsidRPr="00354B02" w:rsidRDefault="004C4664">
          <w:pPr>
            <w:pStyle w:val="TOC1"/>
            <w:tabs>
              <w:tab w:val="right" w:leader="dot" w:pos="10790"/>
            </w:tabs>
            <w:rPr>
              <w:rFonts w:eastAsiaTheme="minorEastAsia"/>
              <w:b/>
              <w:bCs/>
              <w:noProof/>
            </w:rPr>
          </w:pPr>
          <w:hyperlink w:anchor="_Toc173847966" w:history="1">
            <w:r w:rsidRPr="00354B02">
              <w:rPr>
                <w:rStyle w:val="Hyperlink"/>
                <w:rFonts w:ascii="Arial" w:hAnsi="Arial" w:cs="Arial"/>
                <w:b/>
                <w:bCs/>
                <w:noProof/>
              </w:rPr>
              <w:t>ARTICLE V. BOARD OF DIRECTORS</w:t>
            </w:r>
            <w:r w:rsidRPr="00354B02">
              <w:rPr>
                <w:b/>
                <w:bCs/>
                <w:noProof/>
                <w:webHidden/>
              </w:rPr>
              <w:tab/>
            </w:r>
            <w:r w:rsidRPr="00354B02">
              <w:rPr>
                <w:b/>
                <w:bCs/>
                <w:noProof/>
                <w:webHidden/>
              </w:rPr>
              <w:fldChar w:fldCharType="begin"/>
            </w:r>
            <w:r w:rsidRPr="00354B02">
              <w:rPr>
                <w:b/>
                <w:bCs/>
                <w:noProof/>
                <w:webHidden/>
              </w:rPr>
              <w:instrText xml:space="preserve"> PAGEREF _Toc173847966 \h </w:instrText>
            </w:r>
            <w:r w:rsidRPr="00354B02">
              <w:rPr>
                <w:b/>
                <w:bCs/>
                <w:noProof/>
                <w:webHidden/>
              </w:rPr>
            </w:r>
            <w:r w:rsidRPr="00354B02">
              <w:rPr>
                <w:b/>
                <w:bCs/>
                <w:noProof/>
                <w:webHidden/>
              </w:rPr>
              <w:fldChar w:fldCharType="separate"/>
            </w:r>
            <w:r w:rsidR="007C61E6">
              <w:rPr>
                <w:b/>
                <w:bCs/>
                <w:noProof/>
                <w:webHidden/>
              </w:rPr>
              <w:t>5</w:t>
            </w:r>
            <w:r w:rsidRPr="00354B02">
              <w:rPr>
                <w:b/>
                <w:bCs/>
                <w:noProof/>
                <w:webHidden/>
              </w:rPr>
              <w:fldChar w:fldCharType="end"/>
            </w:r>
          </w:hyperlink>
        </w:p>
        <w:p w14:paraId="5B7330B1" w14:textId="10EBCCC0" w:rsidR="004C4664" w:rsidRPr="00354B02" w:rsidRDefault="004C4664">
          <w:pPr>
            <w:pStyle w:val="TOC1"/>
            <w:tabs>
              <w:tab w:val="right" w:leader="dot" w:pos="10790"/>
            </w:tabs>
            <w:rPr>
              <w:rFonts w:eastAsiaTheme="minorEastAsia"/>
              <w:b/>
              <w:bCs/>
              <w:noProof/>
            </w:rPr>
          </w:pPr>
          <w:hyperlink w:anchor="_Toc173847967" w:history="1">
            <w:r w:rsidRPr="00354B02">
              <w:rPr>
                <w:rStyle w:val="Hyperlink"/>
                <w:rFonts w:ascii="Arial" w:hAnsi="Arial" w:cs="Arial"/>
                <w:b/>
                <w:bCs/>
                <w:noProof/>
              </w:rPr>
              <w:t>ARTICLE VI. OFFICERS</w:t>
            </w:r>
            <w:r w:rsidRPr="00354B02">
              <w:rPr>
                <w:b/>
                <w:bCs/>
                <w:noProof/>
                <w:webHidden/>
              </w:rPr>
              <w:tab/>
            </w:r>
            <w:r w:rsidRPr="00354B02">
              <w:rPr>
                <w:b/>
                <w:bCs/>
                <w:noProof/>
                <w:webHidden/>
              </w:rPr>
              <w:fldChar w:fldCharType="begin"/>
            </w:r>
            <w:r w:rsidRPr="00354B02">
              <w:rPr>
                <w:b/>
                <w:bCs/>
                <w:noProof/>
                <w:webHidden/>
              </w:rPr>
              <w:instrText xml:space="preserve"> PAGEREF _Toc173847967 \h </w:instrText>
            </w:r>
            <w:r w:rsidRPr="00354B02">
              <w:rPr>
                <w:b/>
                <w:bCs/>
                <w:noProof/>
                <w:webHidden/>
              </w:rPr>
            </w:r>
            <w:r w:rsidRPr="00354B02">
              <w:rPr>
                <w:b/>
                <w:bCs/>
                <w:noProof/>
                <w:webHidden/>
              </w:rPr>
              <w:fldChar w:fldCharType="separate"/>
            </w:r>
            <w:r w:rsidR="007C61E6">
              <w:rPr>
                <w:b/>
                <w:bCs/>
                <w:noProof/>
                <w:webHidden/>
              </w:rPr>
              <w:t>7</w:t>
            </w:r>
            <w:r w:rsidRPr="00354B02">
              <w:rPr>
                <w:b/>
                <w:bCs/>
                <w:noProof/>
                <w:webHidden/>
              </w:rPr>
              <w:fldChar w:fldCharType="end"/>
            </w:r>
          </w:hyperlink>
        </w:p>
        <w:p w14:paraId="6D1FD71B" w14:textId="369EC3EE" w:rsidR="004C4664" w:rsidRPr="00354B02" w:rsidRDefault="004C4664">
          <w:pPr>
            <w:pStyle w:val="TOC1"/>
            <w:tabs>
              <w:tab w:val="right" w:leader="dot" w:pos="10790"/>
            </w:tabs>
            <w:rPr>
              <w:rFonts w:eastAsiaTheme="minorEastAsia"/>
              <w:b/>
              <w:bCs/>
              <w:noProof/>
            </w:rPr>
          </w:pPr>
          <w:hyperlink w:anchor="_Toc173847968" w:history="1">
            <w:r w:rsidRPr="00354B02">
              <w:rPr>
                <w:rStyle w:val="Hyperlink"/>
                <w:rFonts w:ascii="Arial" w:hAnsi="Arial" w:cs="Arial"/>
                <w:b/>
                <w:bCs/>
                <w:noProof/>
              </w:rPr>
              <w:t>ARTICLE VII. COMMITTEES</w:t>
            </w:r>
            <w:r w:rsidRPr="00354B02">
              <w:rPr>
                <w:b/>
                <w:bCs/>
                <w:noProof/>
                <w:webHidden/>
              </w:rPr>
              <w:tab/>
            </w:r>
            <w:r w:rsidRPr="00354B02">
              <w:rPr>
                <w:b/>
                <w:bCs/>
                <w:noProof/>
                <w:webHidden/>
              </w:rPr>
              <w:fldChar w:fldCharType="begin"/>
            </w:r>
            <w:r w:rsidRPr="00354B02">
              <w:rPr>
                <w:b/>
                <w:bCs/>
                <w:noProof/>
                <w:webHidden/>
              </w:rPr>
              <w:instrText xml:space="preserve"> PAGEREF _Toc173847968 \h </w:instrText>
            </w:r>
            <w:r w:rsidRPr="00354B02">
              <w:rPr>
                <w:b/>
                <w:bCs/>
                <w:noProof/>
                <w:webHidden/>
              </w:rPr>
            </w:r>
            <w:r w:rsidRPr="00354B02">
              <w:rPr>
                <w:b/>
                <w:bCs/>
                <w:noProof/>
                <w:webHidden/>
              </w:rPr>
              <w:fldChar w:fldCharType="separate"/>
            </w:r>
            <w:r w:rsidR="007C61E6">
              <w:rPr>
                <w:b/>
                <w:bCs/>
                <w:noProof/>
                <w:webHidden/>
              </w:rPr>
              <w:t>9</w:t>
            </w:r>
            <w:r w:rsidRPr="00354B02">
              <w:rPr>
                <w:b/>
                <w:bCs/>
                <w:noProof/>
                <w:webHidden/>
              </w:rPr>
              <w:fldChar w:fldCharType="end"/>
            </w:r>
          </w:hyperlink>
        </w:p>
        <w:p w14:paraId="798C1AB8" w14:textId="426A879D" w:rsidR="004C4664" w:rsidRPr="00354B02" w:rsidRDefault="004C4664">
          <w:pPr>
            <w:pStyle w:val="TOC1"/>
            <w:tabs>
              <w:tab w:val="right" w:leader="dot" w:pos="10790"/>
            </w:tabs>
            <w:rPr>
              <w:rFonts w:eastAsiaTheme="minorEastAsia"/>
              <w:b/>
              <w:bCs/>
              <w:noProof/>
            </w:rPr>
          </w:pPr>
          <w:hyperlink w:anchor="_Toc173847969" w:history="1">
            <w:r w:rsidRPr="00354B02">
              <w:rPr>
                <w:rStyle w:val="Hyperlink"/>
                <w:rFonts w:ascii="Arial" w:hAnsi="Arial" w:cs="Arial"/>
                <w:b/>
                <w:bCs/>
                <w:noProof/>
              </w:rPr>
              <w:t>ARTICLE VIII. CORPORATE STAFF</w:t>
            </w:r>
            <w:r w:rsidRPr="00354B02">
              <w:rPr>
                <w:b/>
                <w:bCs/>
                <w:noProof/>
                <w:webHidden/>
              </w:rPr>
              <w:tab/>
            </w:r>
            <w:r w:rsidRPr="00354B02">
              <w:rPr>
                <w:b/>
                <w:bCs/>
                <w:noProof/>
                <w:webHidden/>
              </w:rPr>
              <w:fldChar w:fldCharType="begin"/>
            </w:r>
            <w:r w:rsidRPr="00354B02">
              <w:rPr>
                <w:b/>
                <w:bCs/>
                <w:noProof/>
                <w:webHidden/>
              </w:rPr>
              <w:instrText xml:space="preserve"> PAGEREF _Toc173847969 \h </w:instrText>
            </w:r>
            <w:r w:rsidRPr="00354B02">
              <w:rPr>
                <w:b/>
                <w:bCs/>
                <w:noProof/>
                <w:webHidden/>
              </w:rPr>
            </w:r>
            <w:r w:rsidRPr="00354B02">
              <w:rPr>
                <w:b/>
                <w:bCs/>
                <w:noProof/>
                <w:webHidden/>
              </w:rPr>
              <w:fldChar w:fldCharType="separate"/>
            </w:r>
            <w:r w:rsidR="007C61E6">
              <w:rPr>
                <w:b/>
                <w:bCs/>
                <w:noProof/>
                <w:webHidden/>
              </w:rPr>
              <w:t>10</w:t>
            </w:r>
            <w:r w:rsidRPr="00354B02">
              <w:rPr>
                <w:b/>
                <w:bCs/>
                <w:noProof/>
                <w:webHidden/>
              </w:rPr>
              <w:fldChar w:fldCharType="end"/>
            </w:r>
          </w:hyperlink>
        </w:p>
        <w:p w14:paraId="0EEA050D" w14:textId="623EFEAF" w:rsidR="004C4664" w:rsidRPr="00354B02" w:rsidRDefault="004C4664">
          <w:pPr>
            <w:pStyle w:val="TOC1"/>
            <w:tabs>
              <w:tab w:val="right" w:leader="dot" w:pos="10790"/>
            </w:tabs>
            <w:rPr>
              <w:rFonts w:eastAsiaTheme="minorEastAsia"/>
              <w:b/>
              <w:bCs/>
              <w:noProof/>
            </w:rPr>
          </w:pPr>
          <w:hyperlink w:anchor="_Toc173847970" w:history="1">
            <w:r w:rsidRPr="00354B02">
              <w:rPr>
                <w:rStyle w:val="Hyperlink"/>
                <w:rFonts w:ascii="Arial" w:hAnsi="Arial" w:cs="Arial"/>
                <w:b/>
                <w:bCs/>
                <w:noProof/>
              </w:rPr>
              <w:t>ARTICLE IX. CONFLICT OF INTEREST AND COMPENSATION</w:t>
            </w:r>
            <w:r w:rsidRPr="00354B02">
              <w:rPr>
                <w:b/>
                <w:bCs/>
                <w:noProof/>
                <w:webHidden/>
              </w:rPr>
              <w:tab/>
            </w:r>
            <w:r w:rsidRPr="00354B02">
              <w:rPr>
                <w:b/>
                <w:bCs/>
                <w:noProof/>
                <w:webHidden/>
              </w:rPr>
              <w:fldChar w:fldCharType="begin"/>
            </w:r>
            <w:r w:rsidRPr="00354B02">
              <w:rPr>
                <w:b/>
                <w:bCs/>
                <w:noProof/>
                <w:webHidden/>
              </w:rPr>
              <w:instrText xml:space="preserve"> PAGEREF _Toc173847970 \h </w:instrText>
            </w:r>
            <w:r w:rsidRPr="00354B02">
              <w:rPr>
                <w:b/>
                <w:bCs/>
                <w:noProof/>
                <w:webHidden/>
              </w:rPr>
            </w:r>
            <w:r w:rsidRPr="00354B02">
              <w:rPr>
                <w:b/>
                <w:bCs/>
                <w:noProof/>
                <w:webHidden/>
              </w:rPr>
              <w:fldChar w:fldCharType="separate"/>
            </w:r>
            <w:r w:rsidR="007C61E6">
              <w:rPr>
                <w:b/>
                <w:bCs/>
                <w:noProof/>
                <w:webHidden/>
              </w:rPr>
              <w:t>11</w:t>
            </w:r>
            <w:r w:rsidRPr="00354B02">
              <w:rPr>
                <w:b/>
                <w:bCs/>
                <w:noProof/>
                <w:webHidden/>
              </w:rPr>
              <w:fldChar w:fldCharType="end"/>
            </w:r>
          </w:hyperlink>
        </w:p>
        <w:p w14:paraId="42D06F1B" w14:textId="6D3B7C3F" w:rsidR="004C4664" w:rsidRPr="00354B02" w:rsidRDefault="004C4664">
          <w:pPr>
            <w:pStyle w:val="TOC1"/>
            <w:tabs>
              <w:tab w:val="right" w:leader="dot" w:pos="10790"/>
            </w:tabs>
            <w:rPr>
              <w:rFonts w:eastAsiaTheme="minorEastAsia"/>
              <w:b/>
              <w:bCs/>
              <w:noProof/>
            </w:rPr>
          </w:pPr>
          <w:hyperlink w:anchor="_Toc173847971" w:history="1">
            <w:r w:rsidRPr="00354B02">
              <w:rPr>
                <w:rStyle w:val="Hyperlink"/>
                <w:rFonts w:ascii="Arial" w:hAnsi="Arial" w:cs="Arial"/>
                <w:b/>
                <w:bCs/>
                <w:noProof/>
              </w:rPr>
              <w:t>ARTICLE X. IDEMNIFICATION</w:t>
            </w:r>
            <w:r w:rsidRPr="00354B02">
              <w:rPr>
                <w:b/>
                <w:bCs/>
                <w:noProof/>
                <w:webHidden/>
              </w:rPr>
              <w:tab/>
            </w:r>
            <w:r w:rsidRPr="00354B02">
              <w:rPr>
                <w:b/>
                <w:bCs/>
                <w:noProof/>
                <w:webHidden/>
              </w:rPr>
              <w:fldChar w:fldCharType="begin"/>
            </w:r>
            <w:r w:rsidRPr="00354B02">
              <w:rPr>
                <w:b/>
                <w:bCs/>
                <w:noProof/>
                <w:webHidden/>
              </w:rPr>
              <w:instrText xml:space="preserve"> PAGEREF _Toc173847971 \h </w:instrText>
            </w:r>
            <w:r w:rsidRPr="00354B02">
              <w:rPr>
                <w:b/>
                <w:bCs/>
                <w:noProof/>
                <w:webHidden/>
              </w:rPr>
            </w:r>
            <w:r w:rsidRPr="00354B02">
              <w:rPr>
                <w:b/>
                <w:bCs/>
                <w:noProof/>
                <w:webHidden/>
              </w:rPr>
              <w:fldChar w:fldCharType="separate"/>
            </w:r>
            <w:r w:rsidR="007C61E6">
              <w:rPr>
                <w:b/>
                <w:bCs/>
                <w:noProof/>
                <w:webHidden/>
              </w:rPr>
              <w:t>13</w:t>
            </w:r>
            <w:r w:rsidRPr="00354B02">
              <w:rPr>
                <w:b/>
                <w:bCs/>
                <w:noProof/>
                <w:webHidden/>
              </w:rPr>
              <w:fldChar w:fldCharType="end"/>
            </w:r>
          </w:hyperlink>
        </w:p>
        <w:p w14:paraId="51433F2A" w14:textId="74E81F05" w:rsidR="004C4664" w:rsidRPr="00354B02" w:rsidRDefault="004C4664">
          <w:pPr>
            <w:pStyle w:val="TOC1"/>
            <w:tabs>
              <w:tab w:val="right" w:leader="dot" w:pos="10790"/>
            </w:tabs>
            <w:rPr>
              <w:rFonts w:eastAsiaTheme="minorEastAsia"/>
              <w:b/>
              <w:bCs/>
              <w:noProof/>
            </w:rPr>
          </w:pPr>
          <w:hyperlink w:anchor="_Toc173847972" w:history="1">
            <w:r w:rsidRPr="00354B02">
              <w:rPr>
                <w:rStyle w:val="Hyperlink"/>
                <w:rFonts w:ascii="Arial" w:hAnsi="Arial" w:cs="Arial"/>
                <w:b/>
                <w:bCs/>
                <w:noProof/>
              </w:rPr>
              <w:t>ARTICLE XI. BOOKS AND RECORDS</w:t>
            </w:r>
            <w:r w:rsidRPr="00354B02">
              <w:rPr>
                <w:b/>
                <w:bCs/>
                <w:noProof/>
                <w:webHidden/>
              </w:rPr>
              <w:tab/>
            </w:r>
            <w:r w:rsidRPr="00354B02">
              <w:rPr>
                <w:b/>
                <w:bCs/>
                <w:noProof/>
                <w:webHidden/>
              </w:rPr>
              <w:fldChar w:fldCharType="begin"/>
            </w:r>
            <w:r w:rsidRPr="00354B02">
              <w:rPr>
                <w:b/>
                <w:bCs/>
                <w:noProof/>
                <w:webHidden/>
              </w:rPr>
              <w:instrText xml:space="preserve"> PAGEREF _Toc173847972 \h </w:instrText>
            </w:r>
            <w:r w:rsidRPr="00354B02">
              <w:rPr>
                <w:b/>
                <w:bCs/>
                <w:noProof/>
                <w:webHidden/>
              </w:rPr>
            </w:r>
            <w:r w:rsidRPr="00354B02">
              <w:rPr>
                <w:b/>
                <w:bCs/>
                <w:noProof/>
                <w:webHidden/>
              </w:rPr>
              <w:fldChar w:fldCharType="separate"/>
            </w:r>
            <w:r w:rsidR="007C61E6">
              <w:rPr>
                <w:b/>
                <w:bCs/>
                <w:noProof/>
                <w:webHidden/>
              </w:rPr>
              <w:t>14</w:t>
            </w:r>
            <w:r w:rsidRPr="00354B02">
              <w:rPr>
                <w:b/>
                <w:bCs/>
                <w:noProof/>
                <w:webHidden/>
              </w:rPr>
              <w:fldChar w:fldCharType="end"/>
            </w:r>
          </w:hyperlink>
        </w:p>
        <w:p w14:paraId="1BDB1EBA" w14:textId="419620AC" w:rsidR="004C4664" w:rsidRPr="00354B02" w:rsidRDefault="004C4664">
          <w:pPr>
            <w:pStyle w:val="TOC1"/>
            <w:tabs>
              <w:tab w:val="right" w:leader="dot" w:pos="10790"/>
            </w:tabs>
            <w:rPr>
              <w:rFonts w:eastAsiaTheme="minorEastAsia"/>
              <w:b/>
              <w:bCs/>
              <w:noProof/>
            </w:rPr>
          </w:pPr>
          <w:hyperlink w:anchor="_Toc173847973" w:history="1">
            <w:r w:rsidRPr="00354B02">
              <w:rPr>
                <w:rStyle w:val="Hyperlink"/>
                <w:rFonts w:ascii="Arial" w:hAnsi="Arial" w:cs="Arial"/>
                <w:b/>
                <w:bCs/>
                <w:noProof/>
              </w:rPr>
              <w:t>ARTICLE XII. AMENDMENTS</w:t>
            </w:r>
            <w:r w:rsidRPr="00354B02">
              <w:rPr>
                <w:b/>
                <w:bCs/>
                <w:noProof/>
                <w:webHidden/>
              </w:rPr>
              <w:tab/>
            </w:r>
            <w:r w:rsidRPr="00354B02">
              <w:rPr>
                <w:b/>
                <w:bCs/>
                <w:noProof/>
                <w:webHidden/>
              </w:rPr>
              <w:fldChar w:fldCharType="begin"/>
            </w:r>
            <w:r w:rsidRPr="00354B02">
              <w:rPr>
                <w:b/>
                <w:bCs/>
                <w:noProof/>
                <w:webHidden/>
              </w:rPr>
              <w:instrText xml:space="preserve"> PAGEREF _Toc173847973 \h </w:instrText>
            </w:r>
            <w:r w:rsidRPr="00354B02">
              <w:rPr>
                <w:b/>
                <w:bCs/>
                <w:noProof/>
                <w:webHidden/>
              </w:rPr>
            </w:r>
            <w:r w:rsidRPr="00354B02">
              <w:rPr>
                <w:b/>
                <w:bCs/>
                <w:noProof/>
                <w:webHidden/>
              </w:rPr>
              <w:fldChar w:fldCharType="separate"/>
            </w:r>
            <w:r w:rsidR="007C61E6">
              <w:rPr>
                <w:b/>
                <w:bCs/>
                <w:noProof/>
                <w:webHidden/>
              </w:rPr>
              <w:t>14</w:t>
            </w:r>
            <w:r w:rsidRPr="00354B02">
              <w:rPr>
                <w:b/>
                <w:bCs/>
                <w:noProof/>
                <w:webHidden/>
              </w:rPr>
              <w:fldChar w:fldCharType="end"/>
            </w:r>
          </w:hyperlink>
        </w:p>
        <w:p w14:paraId="403691B3" w14:textId="68D09CC7" w:rsidR="004C4664" w:rsidRPr="00354B02" w:rsidRDefault="004C4664">
          <w:pPr>
            <w:pStyle w:val="TOC1"/>
            <w:tabs>
              <w:tab w:val="right" w:leader="dot" w:pos="10790"/>
            </w:tabs>
            <w:rPr>
              <w:rFonts w:eastAsiaTheme="minorEastAsia"/>
              <w:b/>
              <w:bCs/>
              <w:noProof/>
            </w:rPr>
          </w:pPr>
          <w:hyperlink w:anchor="_Toc173847974" w:history="1">
            <w:r w:rsidRPr="00354B02">
              <w:rPr>
                <w:rStyle w:val="Hyperlink"/>
                <w:rFonts w:ascii="Arial" w:hAnsi="Arial" w:cs="Arial"/>
                <w:b/>
                <w:bCs/>
                <w:noProof/>
              </w:rPr>
              <w:t>ARTICLE XIII. DISSOLUTION</w:t>
            </w:r>
            <w:r w:rsidRPr="00354B02">
              <w:rPr>
                <w:b/>
                <w:bCs/>
                <w:noProof/>
                <w:webHidden/>
              </w:rPr>
              <w:tab/>
            </w:r>
            <w:r w:rsidRPr="00354B02">
              <w:rPr>
                <w:b/>
                <w:bCs/>
                <w:noProof/>
                <w:webHidden/>
              </w:rPr>
              <w:fldChar w:fldCharType="begin"/>
            </w:r>
            <w:r w:rsidRPr="00354B02">
              <w:rPr>
                <w:b/>
                <w:bCs/>
                <w:noProof/>
                <w:webHidden/>
              </w:rPr>
              <w:instrText xml:space="preserve"> PAGEREF _Toc173847974 \h </w:instrText>
            </w:r>
            <w:r w:rsidRPr="00354B02">
              <w:rPr>
                <w:b/>
                <w:bCs/>
                <w:noProof/>
                <w:webHidden/>
              </w:rPr>
            </w:r>
            <w:r w:rsidRPr="00354B02">
              <w:rPr>
                <w:b/>
                <w:bCs/>
                <w:noProof/>
                <w:webHidden/>
              </w:rPr>
              <w:fldChar w:fldCharType="separate"/>
            </w:r>
            <w:r w:rsidR="007C61E6">
              <w:rPr>
                <w:b/>
                <w:bCs/>
                <w:noProof/>
                <w:webHidden/>
              </w:rPr>
              <w:t>14</w:t>
            </w:r>
            <w:r w:rsidRPr="00354B02">
              <w:rPr>
                <w:b/>
                <w:bCs/>
                <w:noProof/>
                <w:webHidden/>
              </w:rPr>
              <w:fldChar w:fldCharType="end"/>
            </w:r>
          </w:hyperlink>
        </w:p>
        <w:p w14:paraId="1101B5D5" w14:textId="0880487D" w:rsidR="00DA1C30" w:rsidRDefault="004C4664">
          <w:r>
            <w:fldChar w:fldCharType="end"/>
          </w:r>
        </w:p>
      </w:sdtContent>
    </w:sdt>
    <w:p w14:paraId="422E48B3" w14:textId="2E9BC01E" w:rsidR="004C4664" w:rsidRDefault="004C4664">
      <w:pPr>
        <w:rPr>
          <w:rFonts w:eastAsiaTheme="majorEastAsia" w:cstheme="minorHAnsi"/>
          <w:b/>
          <w:bCs/>
          <w:sz w:val="28"/>
          <w:szCs w:val="28"/>
        </w:rPr>
      </w:pPr>
    </w:p>
    <w:p w14:paraId="61271298" w14:textId="30B59BFF" w:rsidR="0072494B" w:rsidRPr="004C4664" w:rsidRDefault="0072494B" w:rsidP="00562A88">
      <w:pPr>
        <w:pStyle w:val="Heading1"/>
        <w:rPr>
          <w:rFonts w:ascii="Arial" w:hAnsi="Arial" w:cs="Arial"/>
          <w:sz w:val="24"/>
          <w:szCs w:val="24"/>
        </w:rPr>
      </w:pPr>
      <w:bookmarkStart w:id="0" w:name="_Toc173847962"/>
      <w:r w:rsidRPr="004C4664">
        <w:rPr>
          <w:rFonts w:ascii="Arial" w:hAnsi="Arial" w:cs="Arial"/>
          <w:sz w:val="24"/>
          <w:szCs w:val="24"/>
        </w:rPr>
        <w:t>ARTICLE I.  NAME OF ORGANIZATION</w:t>
      </w:r>
      <w:bookmarkEnd w:id="0"/>
    </w:p>
    <w:p w14:paraId="474CE9C4" w14:textId="59296108" w:rsidR="00665105" w:rsidRPr="004C4664" w:rsidRDefault="005C0BC6" w:rsidP="0072494B">
      <w:pPr>
        <w:tabs>
          <w:tab w:val="left" w:pos="3690"/>
        </w:tabs>
        <w:rPr>
          <w:rFonts w:ascii="Arial" w:hAnsi="Arial" w:cs="Arial"/>
          <w:b/>
          <w:bCs/>
          <w:sz w:val="24"/>
          <w:szCs w:val="24"/>
        </w:rPr>
      </w:pPr>
      <w:r w:rsidRPr="004C4664">
        <w:rPr>
          <w:rFonts w:ascii="Arial" w:hAnsi="Arial" w:cs="Arial"/>
          <w:b/>
          <w:bCs/>
          <w:sz w:val="24"/>
          <w:szCs w:val="24"/>
        </w:rPr>
        <w:t xml:space="preserve">           You’re Not Alone Ministry</w:t>
      </w:r>
    </w:p>
    <w:p w14:paraId="52AD309B" w14:textId="77777777" w:rsidR="00701720" w:rsidRPr="004C4664" w:rsidRDefault="00701720" w:rsidP="0072494B">
      <w:pPr>
        <w:tabs>
          <w:tab w:val="left" w:pos="3690"/>
        </w:tabs>
        <w:rPr>
          <w:rFonts w:ascii="Arial" w:hAnsi="Arial" w:cs="Arial"/>
          <w:b/>
          <w:bCs/>
          <w:sz w:val="24"/>
          <w:szCs w:val="24"/>
        </w:rPr>
      </w:pPr>
    </w:p>
    <w:p w14:paraId="4E6B7E5E" w14:textId="08D6185E" w:rsidR="0072494B" w:rsidRPr="004C4664" w:rsidRDefault="0072494B" w:rsidP="00562A88">
      <w:pPr>
        <w:pStyle w:val="Heading1"/>
        <w:rPr>
          <w:rFonts w:ascii="Arial" w:hAnsi="Arial" w:cs="Arial"/>
          <w:sz w:val="24"/>
          <w:szCs w:val="24"/>
        </w:rPr>
      </w:pPr>
      <w:bookmarkStart w:id="1" w:name="_Toc173847963"/>
      <w:r w:rsidRPr="004C4664">
        <w:rPr>
          <w:rFonts w:ascii="Arial" w:hAnsi="Arial" w:cs="Arial"/>
          <w:sz w:val="24"/>
          <w:szCs w:val="24"/>
        </w:rPr>
        <w:t>ARTICLE II. CORPORATE PURPOSE</w:t>
      </w:r>
      <w:bookmarkEnd w:id="1"/>
    </w:p>
    <w:p w14:paraId="2FE2C5F0" w14:textId="77777777" w:rsidR="0072494B" w:rsidRPr="004C4664" w:rsidRDefault="0072494B" w:rsidP="00760E83">
      <w:pPr>
        <w:pStyle w:val="Heading2"/>
        <w:rPr>
          <w:rFonts w:ascii="Arial" w:hAnsi="Arial" w:cs="Arial"/>
          <w:sz w:val="24"/>
          <w:szCs w:val="24"/>
        </w:rPr>
      </w:pPr>
      <w:r w:rsidRPr="004C4664">
        <w:rPr>
          <w:rFonts w:ascii="Arial" w:hAnsi="Arial" w:cs="Arial"/>
          <w:sz w:val="24"/>
          <w:szCs w:val="24"/>
        </w:rPr>
        <w:t>Section 1. Nonprofit Purpose</w:t>
      </w:r>
    </w:p>
    <w:p w14:paraId="4375CAD8" w14:textId="7156FF5E" w:rsidR="005C0BC6" w:rsidRPr="004C4664" w:rsidRDefault="005C0BC6" w:rsidP="005C0BC6">
      <w:pPr>
        <w:pStyle w:val="ListParagraph"/>
        <w:tabs>
          <w:tab w:val="left" w:pos="3690"/>
        </w:tabs>
        <w:rPr>
          <w:rFonts w:ascii="Arial" w:hAnsi="Arial" w:cs="Arial"/>
          <w:sz w:val="24"/>
          <w:szCs w:val="24"/>
        </w:rPr>
      </w:pPr>
      <w:r w:rsidRPr="004C4664">
        <w:rPr>
          <w:rFonts w:ascii="Arial" w:hAnsi="Arial" w:cs="Arial"/>
          <w:sz w:val="24"/>
          <w:szCs w:val="24"/>
        </w:rPr>
        <w:t xml:space="preserve">This </w:t>
      </w:r>
      <w:r w:rsidR="00665105" w:rsidRPr="004C4664">
        <w:rPr>
          <w:rFonts w:ascii="Arial" w:hAnsi="Arial" w:cs="Arial"/>
          <w:sz w:val="24"/>
          <w:szCs w:val="24"/>
        </w:rPr>
        <w:t>C</w:t>
      </w:r>
      <w:r w:rsidRPr="004C4664">
        <w:rPr>
          <w:rFonts w:ascii="Arial" w:hAnsi="Arial" w:cs="Arial"/>
          <w:sz w:val="24"/>
          <w:szCs w:val="24"/>
        </w:rPr>
        <w:t>orporation is organized exclusively for charitable purposes</w:t>
      </w:r>
      <w:r w:rsidR="00E350D6" w:rsidRPr="004C4664">
        <w:rPr>
          <w:rFonts w:ascii="Arial" w:hAnsi="Arial" w:cs="Arial"/>
          <w:sz w:val="24"/>
          <w:szCs w:val="24"/>
        </w:rPr>
        <w:t xml:space="preserve"> as a </w:t>
      </w:r>
      <w:r w:rsidR="00760E83" w:rsidRPr="004C4664">
        <w:rPr>
          <w:rFonts w:ascii="Arial" w:hAnsi="Arial" w:cs="Arial"/>
          <w:sz w:val="24"/>
          <w:szCs w:val="24"/>
        </w:rPr>
        <w:t xml:space="preserve">faith-based </w:t>
      </w:r>
      <w:r w:rsidR="00E350D6" w:rsidRPr="004C4664">
        <w:rPr>
          <w:rFonts w:ascii="Arial" w:hAnsi="Arial" w:cs="Arial"/>
          <w:sz w:val="24"/>
          <w:szCs w:val="24"/>
        </w:rPr>
        <w:t>Public Charity</w:t>
      </w:r>
      <w:r w:rsidRPr="004C4664">
        <w:rPr>
          <w:rFonts w:ascii="Arial" w:hAnsi="Arial" w:cs="Arial"/>
          <w:sz w:val="24"/>
          <w:szCs w:val="24"/>
        </w:rPr>
        <w:t>, including, for such purposes, the making and compliance that qualify exempt organizations under 501(c)</w:t>
      </w:r>
      <w:r w:rsidR="00E350D6" w:rsidRPr="004C4664">
        <w:rPr>
          <w:rFonts w:ascii="Arial" w:hAnsi="Arial" w:cs="Arial"/>
          <w:sz w:val="24"/>
          <w:szCs w:val="24"/>
        </w:rPr>
        <w:t>(</w:t>
      </w:r>
      <w:r w:rsidRPr="004C4664">
        <w:rPr>
          <w:rFonts w:ascii="Arial" w:hAnsi="Arial" w:cs="Arial"/>
          <w:sz w:val="24"/>
          <w:szCs w:val="24"/>
        </w:rPr>
        <w:t>3</w:t>
      </w:r>
      <w:r w:rsidR="00E350D6" w:rsidRPr="004C4664">
        <w:rPr>
          <w:rFonts w:ascii="Arial" w:hAnsi="Arial" w:cs="Arial"/>
          <w:sz w:val="24"/>
          <w:szCs w:val="24"/>
        </w:rPr>
        <w:t>)</w:t>
      </w:r>
      <w:r w:rsidRPr="004C4664">
        <w:rPr>
          <w:rFonts w:ascii="Arial" w:hAnsi="Arial" w:cs="Arial"/>
          <w:sz w:val="24"/>
          <w:szCs w:val="24"/>
        </w:rPr>
        <w:t xml:space="preserve"> of the Internal Revenue Code, or the corresponding section of any future tax code.</w:t>
      </w:r>
    </w:p>
    <w:p w14:paraId="2AE9CA05" w14:textId="77777777" w:rsidR="00E350D6" w:rsidRPr="004C4664" w:rsidRDefault="00E350D6" w:rsidP="005C0BC6">
      <w:pPr>
        <w:pStyle w:val="ListParagraph"/>
        <w:tabs>
          <w:tab w:val="left" w:pos="3690"/>
        </w:tabs>
        <w:rPr>
          <w:rFonts w:ascii="Arial" w:hAnsi="Arial" w:cs="Arial"/>
          <w:sz w:val="24"/>
          <w:szCs w:val="24"/>
        </w:rPr>
      </w:pPr>
    </w:p>
    <w:p w14:paraId="72FA4AAB" w14:textId="46573E0D" w:rsidR="00E350D6" w:rsidRPr="004C4664" w:rsidRDefault="00E350D6" w:rsidP="005C0BC6">
      <w:pPr>
        <w:pStyle w:val="ListParagraph"/>
        <w:tabs>
          <w:tab w:val="left" w:pos="3690"/>
        </w:tabs>
        <w:rPr>
          <w:rFonts w:ascii="Arial" w:hAnsi="Arial" w:cs="Arial"/>
          <w:sz w:val="24"/>
          <w:szCs w:val="24"/>
        </w:rPr>
      </w:pPr>
      <w:r w:rsidRPr="004C4664">
        <w:rPr>
          <w:rFonts w:ascii="Arial" w:hAnsi="Arial" w:cs="Arial"/>
          <w:sz w:val="24"/>
          <w:szCs w:val="24"/>
        </w:rPr>
        <w:t xml:space="preserve">No part of the net earnings of the Corporation shall inure to the benefit of, or be distributable to its Members, Trustees, Officers, or other Private Persons, except that the Corporation shall be </w:t>
      </w:r>
      <w:r w:rsidRPr="004C4664">
        <w:rPr>
          <w:rFonts w:ascii="Arial" w:hAnsi="Arial" w:cs="Arial"/>
          <w:sz w:val="24"/>
          <w:szCs w:val="24"/>
        </w:rPr>
        <w:lastRenderedPageBreak/>
        <w:t xml:space="preserve">authorized and empowered to pay reasonable compensation for services rendered and to make payments and distributions in furtherance of the purposes described in Section 501(c)(3).  No substantial part of the activities of the Corporation shall be the carrying on of propaganda, or otherwise attempting to influence legislation, and the Corporation shall not participate in, or intervene </w:t>
      </w:r>
      <w:r w:rsidR="00735D3F" w:rsidRPr="004C4664">
        <w:rPr>
          <w:rFonts w:ascii="Arial" w:hAnsi="Arial" w:cs="Arial"/>
          <w:sz w:val="24"/>
          <w:szCs w:val="24"/>
        </w:rPr>
        <w:t xml:space="preserve">in </w:t>
      </w:r>
      <w:r w:rsidRPr="004C4664">
        <w:rPr>
          <w:rFonts w:ascii="Arial" w:hAnsi="Arial" w:cs="Arial"/>
          <w:sz w:val="24"/>
          <w:szCs w:val="24"/>
        </w:rPr>
        <w:t>(including the publishing or distribution of statements) any political campaign on behalf</w:t>
      </w:r>
      <w:r w:rsidR="00735D3F" w:rsidRPr="004C4664">
        <w:rPr>
          <w:rFonts w:ascii="Arial" w:hAnsi="Arial" w:cs="Arial"/>
          <w:sz w:val="24"/>
          <w:szCs w:val="24"/>
        </w:rPr>
        <w:t xml:space="preserve"> of</w:t>
      </w:r>
      <w:r w:rsidR="00C86965" w:rsidRPr="004C4664">
        <w:rPr>
          <w:rFonts w:ascii="Arial" w:hAnsi="Arial" w:cs="Arial"/>
          <w:sz w:val="24"/>
          <w:szCs w:val="24"/>
        </w:rPr>
        <w:t>,</w:t>
      </w:r>
      <w:r w:rsidR="00735D3F" w:rsidRPr="004C4664">
        <w:rPr>
          <w:rFonts w:ascii="Arial" w:hAnsi="Arial" w:cs="Arial"/>
          <w:sz w:val="24"/>
          <w:szCs w:val="24"/>
        </w:rPr>
        <w:t xml:space="preserve"> o</w:t>
      </w:r>
      <w:r w:rsidRPr="004C4664">
        <w:rPr>
          <w:rFonts w:ascii="Arial" w:hAnsi="Arial" w:cs="Arial"/>
          <w:sz w:val="24"/>
          <w:szCs w:val="24"/>
        </w:rPr>
        <w:t>r in opposition to any candidate for public office.</w:t>
      </w:r>
      <w:r w:rsidR="00735D3F" w:rsidRPr="004C4664">
        <w:rPr>
          <w:rFonts w:ascii="Arial" w:hAnsi="Arial" w:cs="Arial"/>
          <w:sz w:val="24"/>
          <w:szCs w:val="24"/>
        </w:rPr>
        <w:t xml:space="preserve">  Notwithstanding any other provision of these articles, the Corporation shall not carry on any other activities </w:t>
      </w:r>
      <w:r w:rsidR="00C86965" w:rsidRPr="004C4664">
        <w:rPr>
          <w:rFonts w:ascii="Arial" w:hAnsi="Arial" w:cs="Arial"/>
          <w:sz w:val="24"/>
          <w:szCs w:val="24"/>
        </w:rPr>
        <w:t>not permitted</w:t>
      </w:r>
      <w:r w:rsidR="00735D3F" w:rsidRPr="004C4664">
        <w:rPr>
          <w:rFonts w:ascii="Arial" w:hAnsi="Arial" w:cs="Arial"/>
          <w:sz w:val="24"/>
          <w:szCs w:val="24"/>
        </w:rPr>
        <w:t xml:space="preserve"> to be carried on (a) by a Corporation exempt from federal income tax under section 501(c)(3) of the Internal Revenue Code, or the corresponding section of any future federal tax code, or (b) by a Corporation, contributions to which are deductible under section 170(c)(2) of the Internal Revenue Code, or the corresponding section of any future federal tax code.</w:t>
      </w:r>
    </w:p>
    <w:p w14:paraId="641AC8B8" w14:textId="77777777" w:rsidR="005A776A" w:rsidRPr="004C4664" w:rsidRDefault="005A776A" w:rsidP="005C0BC6">
      <w:pPr>
        <w:pStyle w:val="ListParagraph"/>
        <w:tabs>
          <w:tab w:val="left" w:pos="3690"/>
        </w:tabs>
        <w:rPr>
          <w:rFonts w:ascii="Arial" w:hAnsi="Arial" w:cs="Arial"/>
          <w:sz w:val="24"/>
          <w:szCs w:val="24"/>
        </w:rPr>
      </w:pPr>
    </w:p>
    <w:p w14:paraId="7BD5B894" w14:textId="29344D31" w:rsidR="0072494B" w:rsidRPr="004C4664" w:rsidRDefault="0072494B" w:rsidP="00760E83">
      <w:pPr>
        <w:pStyle w:val="Heading2"/>
        <w:rPr>
          <w:rFonts w:ascii="Arial" w:hAnsi="Arial" w:cs="Arial"/>
          <w:sz w:val="24"/>
          <w:szCs w:val="24"/>
        </w:rPr>
      </w:pPr>
      <w:r w:rsidRPr="004C4664">
        <w:rPr>
          <w:rFonts w:ascii="Arial" w:hAnsi="Arial" w:cs="Arial"/>
          <w:sz w:val="24"/>
          <w:szCs w:val="24"/>
        </w:rPr>
        <w:t>Section 2. Specific Purpose</w:t>
      </w:r>
    </w:p>
    <w:p w14:paraId="080ABE01" w14:textId="2DEA1775" w:rsidR="00F90862" w:rsidRPr="004C4664" w:rsidRDefault="00C07F14" w:rsidP="004927FE">
      <w:pPr>
        <w:pStyle w:val="ListParagraph"/>
        <w:tabs>
          <w:tab w:val="left" w:pos="3690"/>
        </w:tabs>
        <w:rPr>
          <w:rFonts w:ascii="Arial" w:hAnsi="Arial" w:cs="Arial"/>
          <w:sz w:val="24"/>
          <w:szCs w:val="24"/>
        </w:rPr>
      </w:pPr>
      <w:r w:rsidRPr="004C4664">
        <w:rPr>
          <w:rFonts w:ascii="Arial" w:hAnsi="Arial" w:cs="Arial"/>
          <w:sz w:val="24"/>
          <w:szCs w:val="24"/>
        </w:rPr>
        <w:t xml:space="preserve">The </w:t>
      </w:r>
      <w:r w:rsidR="00665105" w:rsidRPr="004C4664">
        <w:rPr>
          <w:rFonts w:ascii="Arial" w:hAnsi="Arial" w:cs="Arial"/>
          <w:sz w:val="24"/>
          <w:szCs w:val="24"/>
        </w:rPr>
        <w:t>C</w:t>
      </w:r>
      <w:r w:rsidR="004927FE" w:rsidRPr="004C4664">
        <w:rPr>
          <w:rFonts w:ascii="Arial" w:hAnsi="Arial" w:cs="Arial"/>
          <w:sz w:val="24"/>
          <w:szCs w:val="24"/>
        </w:rPr>
        <w:t>orporation</w:t>
      </w:r>
      <w:r w:rsidRPr="004C4664">
        <w:rPr>
          <w:rFonts w:ascii="Arial" w:hAnsi="Arial" w:cs="Arial"/>
          <w:b/>
          <w:bCs/>
          <w:sz w:val="24"/>
          <w:szCs w:val="24"/>
        </w:rPr>
        <w:t xml:space="preserve"> </w:t>
      </w:r>
      <w:r w:rsidRPr="004C4664">
        <w:rPr>
          <w:rFonts w:ascii="Arial" w:hAnsi="Arial" w:cs="Arial"/>
          <w:sz w:val="24"/>
          <w:szCs w:val="24"/>
        </w:rPr>
        <w:t xml:space="preserve">has been started to facilitate the development and implementation of Mental Health Programs to aid in the Healing Process for individuals and families that suffer from this affliction.  This program’s outline has initially been developed for families to strengthen their understanding of the causes of mental illness and healing options that are available.  It was initially started by </w:t>
      </w:r>
      <w:r w:rsidR="004C3EC3" w:rsidRPr="004C4664">
        <w:rPr>
          <w:rFonts w:ascii="Arial" w:hAnsi="Arial" w:cs="Arial"/>
          <w:sz w:val="24"/>
          <w:szCs w:val="24"/>
        </w:rPr>
        <w:t>V</w:t>
      </w:r>
      <w:r w:rsidRPr="004C4664">
        <w:rPr>
          <w:rFonts w:ascii="Arial" w:hAnsi="Arial" w:cs="Arial"/>
          <w:sz w:val="24"/>
          <w:szCs w:val="24"/>
        </w:rPr>
        <w:t>olunteer</w:t>
      </w:r>
      <w:r w:rsidR="004C3EC3" w:rsidRPr="004C4664">
        <w:rPr>
          <w:rFonts w:ascii="Arial" w:hAnsi="Arial" w:cs="Arial"/>
          <w:sz w:val="24"/>
          <w:szCs w:val="24"/>
        </w:rPr>
        <w:t>s</w:t>
      </w:r>
      <w:r w:rsidRPr="004C4664">
        <w:rPr>
          <w:rFonts w:ascii="Arial" w:hAnsi="Arial" w:cs="Arial"/>
          <w:sz w:val="24"/>
          <w:szCs w:val="24"/>
        </w:rPr>
        <w:t xml:space="preserve"> who </w:t>
      </w:r>
      <w:r w:rsidR="00F90862" w:rsidRPr="004C4664">
        <w:rPr>
          <w:rFonts w:ascii="Arial" w:hAnsi="Arial" w:cs="Arial"/>
          <w:sz w:val="24"/>
          <w:szCs w:val="24"/>
        </w:rPr>
        <w:t xml:space="preserve">have a family member who suffers from the scourge of </w:t>
      </w:r>
      <w:r w:rsidR="004C3EC3" w:rsidRPr="004C4664">
        <w:rPr>
          <w:rFonts w:ascii="Arial" w:hAnsi="Arial" w:cs="Arial"/>
          <w:sz w:val="24"/>
          <w:szCs w:val="24"/>
        </w:rPr>
        <w:t>M</w:t>
      </w:r>
      <w:r w:rsidR="00F90862" w:rsidRPr="004C4664">
        <w:rPr>
          <w:rFonts w:ascii="Arial" w:hAnsi="Arial" w:cs="Arial"/>
          <w:sz w:val="24"/>
          <w:szCs w:val="24"/>
        </w:rPr>
        <w:t xml:space="preserve">ental </w:t>
      </w:r>
      <w:r w:rsidR="004C3EC3" w:rsidRPr="004C4664">
        <w:rPr>
          <w:rFonts w:ascii="Arial" w:hAnsi="Arial" w:cs="Arial"/>
          <w:sz w:val="24"/>
          <w:szCs w:val="24"/>
        </w:rPr>
        <w:t>I</w:t>
      </w:r>
      <w:r w:rsidR="00F90862" w:rsidRPr="004C4664">
        <w:rPr>
          <w:rFonts w:ascii="Arial" w:hAnsi="Arial" w:cs="Arial"/>
          <w:sz w:val="24"/>
          <w:szCs w:val="24"/>
        </w:rPr>
        <w:t xml:space="preserve">llness.  </w:t>
      </w:r>
    </w:p>
    <w:p w14:paraId="67B2E81F" w14:textId="77777777" w:rsidR="004927FE" w:rsidRPr="004C4664" w:rsidRDefault="004927FE" w:rsidP="004927FE">
      <w:pPr>
        <w:pStyle w:val="ListParagraph"/>
        <w:tabs>
          <w:tab w:val="left" w:pos="3690"/>
        </w:tabs>
        <w:rPr>
          <w:rFonts w:ascii="Arial" w:hAnsi="Arial" w:cs="Arial"/>
          <w:sz w:val="24"/>
          <w:szCs w:val="24"/>
        </w:rPr>
      </w:pPr>
    </w:p>
    <w:p w14:paraId="42CBEA9A" w14:textId="41FFDD14" w:rsidR="004927FE" w:rsidRPr="004C4664" w:rsidRDefault="004927FE" w:rsidP="004927FE">
      <w:pPr>
        <w:pStyle w:val="ListParagraph"/>
        <w:tabs>
          <w:tab w:val="left" w:pos="3690"/>
        </w:tabs>
        <w:rPr>
          <w:rFonts w:ascii="Arial" w:hAnsi="Arial" w:cs="Arial"/>
          <w:sz w:val="24"/>
          <w:szCs w:val="24"/>
        </w:rPr>
      </w:pPr>
      <w:r w:rsidRPr="004C4664">
        <w:rPr>
          <w:rFonts w:ascii="Arial" w:hAnsi="Arial" w:cs="Arial"/>
          <w:sz w:val="24"/>
          <w:szCs w:val="24"/>
        </w:rPr>
        <w:t xml:space="preserve">We are not Doctors, Nurses, Counselors, Psychiatrists, or other medically trained </w:t>
      </w:r>
      <w:r w:rsidR="008F3E51" w:rsidRPr="004C4664">
        <w:rPr>
          <w:rFonts w:ascii="Arial" w:hAnsi="Arial" w:cs="Arial"/>
          <w:sz w:val="24"/>
          <w:szCs w:val="24"/>
        </w:rPr>
        <w:t>I</w:t>
      </w:r>
      <w:r w:rsidRPr="004C4664">
        <w:rPr>
          <w:rFonts w:ascii="Arial" w:hAnsi="Arial" w:cs="Arial"/>
          <w:sz w:val="24"/>
          <w:szCs w:val="24"/>
        </w:rPr>
        <w:t xml:space="preserve">ndividuals.  No part of this </w:t>
      </w:r>
      <w:r w:rsidR="00665105" w:rsidRPr="004C4664">
        <w:rPr>
          <w:rFonts w:ascii="Arial" w:hAnsi="Arial" w:cs="Arial"/>
          <w:sz w:val="24"/>
          <w:szCs w:val="24"/>
        </w:rPr>
        <w:t>C</w:t>
      </w:r>
      <w:r w:rsidRPr="004C4664">
        <w:rPr>
          <w:rFonts w:ascii="Arial" w:hAnsi="Arial" w:cs="Arial"/>
          <w:sz w:val="24"/>
          <w:szCs w:val="24"/>
        </w:rPr>
        <w:t xml:space="preserve">orporation is intended to provide guidance or direction in seeking medical assistance, direction, </w:t>
      </w:r>
      <w:r w:rsidR="00E25760" w:rsidRPr="004C4664">
        <w:rPr>
          <w:rFonts w:ascii="Arial" w:hAnsi="Arial" w:cs="Arial"/>
          <w:sz w:val="24"/>
          <w:szCs w:val="24"/>
        </w:rPr>
        <w:t xml:space="preserve">counseling, </w:t>
      </w:r>
      <w:r w:rsidRPr="004C4664">
        <w:rPr>
          <w:rFonts w:ascii="Arial" w:hAnsi="Arial" w:cs="Arial"/>
          <w:sz w:val="24"/>
          <w:szCs w:val="24"/>
        </w:rPr>
        <w:t xml:space="preserve">or </w:t>
      </w:r>
      <w:r w:rsidR="00E25760" w:rsidRPr="004C4664">
        <w:rPr>
          <w:rFonts w:ascii="Arial" w:hAnsi="Arial" w:cs="Arial"/>
          <w:sz w:val="24"/>
          <w:szCs w:val="24"/>
        </w:rPr>
        <w:t xml:space="preserve">to prescribe any </w:t>
      </w:r>
      <w:r w:rsidRPr="004C4664">
        <w:rPr>
          <w:rFonts w:ascii="Arial" w:hAnsi="Arial" w:cs="Arial"/>
          <w:sz w:val="24"/>
          <w:szCs w:val="24"/>
        </w:rPr>
        <w:t xml:space="preserve">medications.  Referrals should only be sought from your individual </w:t>
      </w:r>
      <w:r w:rsidR="00665105" w:rsidRPr="004C4664">
        <w:rPr>
          <w:rFonts w:ascii="Arial" w:hAnsi="Arial" w:cs="Arial"/>
          <w:sz w:val="24"/>
          <w:szCs w:val="24"/>
        </w:rPr>
        <w:t>P</w:t>
      </w:r>
      <w:r w:rsidRPr="004C4664">
        <w:rPr>
          <w:rFonts w:ascii="Arial" w:hAnsi="Arial" w:cs="Arial"/>
          <w:sz w:val="24"/>
          <w:szCs w:val="24"/>
        </w:rPr>
        <w:t xml:space="preserve">hysician, or other competent </w:t>
      </w:r>
      <w:r w:rsidR="00665105" w:rsidRPr="004C4664">
        <w:rPr>
          <w:rFonts w:ascii="Arial" w:hAnsi="Arial" w:cs="Arial"/>
          <w:sz w:val="24"/>
          <w:szCs w:val="24"/>
        </w:rPr>
        <w:t>M</w:t>
      </w:r>
      <w:r w:rsidRPr="004C4664">
        <w:rPr>
          <w:rFonts w:ascii="Arial" w:hAnsi="Arial" w:cs="Arial"/>
          <w:sz w:val="24"/>
          <w:szCs w:val="24"/>
        </w:rPr>
        <w:t xml:space="preserve">edical </w:t>
      </w:r>
      <w:r w:rsidR="00665105" w:rsidRPr="004C4664">
        <w:rPr>
          <w:rFonts w:ascii="Arial" w:hAnsi="Arial" w:cs="Arial"/>
          <w:sz w:val="24"/>
          <w:szCs w:val="24"/>
        </w:rPr>
        <w:t>E</w:t>
      </w:r>
      <w:r w:rsidRPr="004C4664">
        <w:rPr>
          <w:rFonts w:ascii="Arial" w:hAnsi="Arial" w:cs="Arial"/>
          <w:sz w:val="24"/>
          <w:szCs w:val="24"/>
        </w:rPr>
        <w:t>xpert.</w:t>
      </w:r>
    </w:p>
    <w:p w14:paraId="62146EBD" w14:textId="77777777" w:rsidR="004927FE" w:rsidRPr="004C4664" w:rsidRDefault="004927FE" w:rsidP="004927FE">
      <w:pPr>
        <w:pStyle w:val="ListParagraph"/>
        <w:tabs>
          <w:tab w:val="left" w:pos="3690"/>
        </w:tabs>
        <w:rPr>
          <w:rFonts w:ascii="Arial" w:hAnsi="Arial" w:cs="Arial"/>
          <w:sz w:val="24"/>
          <w:szCs w:val="24"/>
        </w:rPr>
      </w:pPr>
    </w:p>
    <w:p w14:paraId="467A7388" w14:textId="4CFCCCC3" w:rsidR="004927FE" w:rsidRPr="004C4664" w:rsidRDefault="004927FE" w:rsidP="004927FE">
      <w:pPr>
        <w:pStyle w:val="ListParagraph"/>
        <w:tabs>
          <w:tab w:val="left" w:pos="3690"/>
        </w:tabs>
        <w:rPr>
          <w:rFonts w:ascii="Arial" w:hAnsi="Arial" w:cs="Arial"/>
          <w:sz w:val="24"/>
          <w:szCs w:val="24"/>
        </w:rPr>
      </w:pPr>
      <w:r w:rsidRPr="004C4664">
        <w:rPr>
          <w:rFonts w:ascii="Arial" w:hAnsi="Arial" w:cs="Arial"/>
          <w:sz w:val="24"/>
          <w:szCs w:val="24"/>
        </w:rPr>
        <w:t xml:space="preserve">This </w:t>
      </w:r>
      <w:r w:rsidR="00665105" w:rsidRPr="004C4664">
        <w:rPr>
          <w:rFonts w:ascii="Arial" w:hAnsi="Arial" w:cs="Arial"/>
          <w:sz w:val="24"/>
          <w:szCs w:val="24"/>
        </w:rPr>
        <w:t>C</w:t>
      </w:r>
      <w:r w:rsidRPr="004C4664">
        <w:rPr>
          <w:rFonts w:ascii="Arial" w:hAnsi="Arial" w:cs="Arial"/>
          <w:sz w:val="24"/>
          <w:szCs w:val="24"/>
        </w:rPr>
        <w:t xml:space="preserve">orporation is not an approved program or ministry that is part of any </w:t>
      </w:r>
      <w:r w:rsidR="00665105" w:rsidRPr="004C4664">
        <w:rPr>
          <w:rFonts w:ascii="Arial" w:hAnsi="Arial" w:cs="Arial"/>
          <w:sz w:val="24"/>
          <w:szCs w:val="24"/>
        </w:rPr>
        <w:t>C</w:t>
      </w:r>
      <w:r w:rsidRPr="004C4664">
        <w:rPr>
          <w:rFonts w:ascii="Arial" w:hAnsi="Arial" w:cs="Arial"/>
          <w:sz w:val="24"/>
          <w:szCs w:val="24"/>
        </w:rPr>
        <w:t xml:space="preserve">hurch.  The Board of Directors that constitute this </w:t>
      </w:r>
      <w:r w:rsidR="00665105" w:rsidRPr="004C4664">
        <w:rPr>
          <w:rFonts w:ascii="Arial" w:hAnsi="Arial" w:cs="Arial"/>
          <w:sz w:val="24"/>
          <w:szCs w:val="24"/>
        </w:rPr>
        <w:t>C</w:t>
      </w:r>
      <w:r w:rsidRPr="004C4664">
        <w:rPr>
          <w:rFonts w:ascii="Arial" w:hAnsi="Arial" w:cs="Arial"/>
          <w:sz w:val="24"/>
          <w:szCs w:val="24"/>
        </w:rPr>
        <w:t xml:space="preserve">orporation are all non-paid </w:t>
      </w:r>
      <w:r w:rsidR="00665105" w:rsidRPr="004C4664">
        <w:rPr>
          <w:rFonts w:ascii="Arial" w:hAnsi="Arial" w:cs="Arial"/>
          <w:sz w:val="24"/>
          <w:szCs w:val="24"/>
        </w:rPr>
        <w:t>V</w:t>
      </w:r>
      <w:r w:rsidRPr="004C4664">
        <w:rPr>
          <w:rFonts w:ascii="Arial" w:hAnsi="Arial" w:cs="Arial"/>
          <w:sz w:val="24"/>
          <w:szCs w:val="24"/>
        </w:rPr>
        <w:t xml:space="preserve">olunteers.  Initially, meetings will be held at a </w:t>
      </w:r>
      <w:r w:rsidR="00665105" w:rsidRPr="004C4664">
        <w:rPr>
          <w:rFonts w:ascii="Arial" w:hAnsi="Arial" w:cs="Arial"/>
          <w:sz w:val="24"/>
          <w:szCs w:val="24"/>
        </w:rPr>
        <w:t>C</w:t>
      </w:r>
      <w:r w:rsidRPr="004C4664">
        <w:rPr>
          <w:rFonts w:ascii="Arial" w:hAnsi="Arial" w:cs="Arial"/>
          <w:sz w:val="24"/>
          <w:szCs w:val="24"/>
        </w:rPr>
        <w:t xml:space="preserve">hurch, but other </w:t>
      </w:r>
      <w:r w:rsidR="004C3EC3" w:rsidRPr="004C4664">
        <w:rPr>
          <w:rFonts w:ascii="Arial" w:hAnsi="Arial" w:cs="Arial"/>
          <w:sz w:val="24"/>
          <w:szCs w:val="24"/>
        </w:rPr>
        <w:t xml:space="preserve">optional </w:t>
      </w:r>
      <w:r w:rsidRPr="004C4664">
        <w:rPr>
          <w:rFonts w:ascii="Arial" w:hAnsi="Arial" w:cs="Arial"/>
          <w:sz w:val="24"/>
          <w:szCs w:val="24"/>
        </w:rPr>
        <w:t>meeting locations may be utilized in the future.</w:t>
      </w:r>
    </w:p>
    <w:p w14:paraId="6E8E8136" w14:textId="77777777" w:rsidR="004927FE" w:rsidRPr="004C4664" w:rsidRDefault="004927FE" w:rsidP="004927FE">
      <w:pPr>
        <w:pStyle w:val="ListParagraph"/>
        <w:tabs>
          <w:tab w:val="left" w:pos="3690"/>
        </w:tabs>
        <w:rPr>
          <w:rFonts w:ascii="Arial" w:hAnsi="Arial" w:cs="Arial"/>
          <w:sz w:val="24"/>
          <w:szCs w:val="24"/>
        </w:rPr>
      </w:pPr>
    </w:p>
    <w:p w14:paraId="477CBF18" w14:textId="33824247" w:rsidR="004927FE" w:rsidRPr="004C4664" w:rsidRDefault="004927FE" w:rsidP="004927FE">
      <w:pPr>
        <w:pStyle w:val="ListParagraph"/>
        <w:tabs>
          <w:tab w:val="left" w:pos="3690"/>
        </w:tabs>
        <w:rPr>
          <w:rFonts w:ascii="Arial" w:hAnsi="Arial" w:cs="Arial"/>
          <w:sz w:val="24"/>
          <w:szCs w:val="24"/>
        </w:rPr>
      </w:pPr>
      <w:r w:rsidRPr="004C4664">
        <w:rPr>
          <w:rFonts w:ascii="Arial" w:hAnsi="Arial" w:cs="Arial"/>
          <w:sz w:val="24"/>
          <w:szCs w:val="24"/>
        </w:rPr>
        <w:t xml:space="preserve">The </w:t>
      </w:r>
      <w:r w:rsidR="00665105" w:rsidRPr="004C4664">
        <w:rPr>
          <w:rFonts w:ascii="Arial" w:hAnsi="Arial" w:cs="Arial"/>
          <w:sz w:val="24"/>
          <w:szCs w:val="24"/>
        </w:rPr>
        <w:t>C</w:t>
      </w:r>
      <w:r w:rsidRPr="004C4664">
        <w:rPr>
          <w:rFonts w:ascii="Arial" w:hAnsi="Arial" w:cs="Arial"/>
          <w:sz w:val="24"/>
          <w:szCs w:val="24"/>
        </w:rPr>
        <w:t>orporation is primarily focused on providing the following:</w:t>
      </w:r>
    </w:p>
    <w:p w14:paraId="230016DE" w14:textId="05F85F8C" w:rsidR="004927FE" w:rsidRPr="004C4664" w:rsidRDefault="00EF080C" w:rsidP="00EF080C">
      <w:pPr>
        <w:pStyle w:val="ListParagraph"/>
        <w:numPr>
          <w:ilvl w:val="0"/>
          <w:numId w:val="15"/>
        </w:numPr>
        <w:tabs>
          <w:tab w:val="left" w:pos="3690"/>
        </w:tabs>
        <w:rPr>
          <w:rFonts w:ascii="Arial" w:hAnsi="Arial" w:cs="Arial"/>
          <w:b/>
          <w:bCs/>
          <w:sz w:val="24"/>
          <w:szCs w:val="24"/>
        </w:rPr>
      </w:pPr>
      <w:r w:rsidRPr="004C4664">
        <w:rPr>
          <w:rFonts w:ascii="Arial" w:hAnsi="Arial" w:cs="Arial"/>
          <w:b/>
          <w:bCs/>
          <w:sz w:val="24"/>
          <w:szCs w:val="24"/>
        </w:rPr>
        <w:t xml:space="preserve">Information – </w:t>
      </w:r>
      <w:r w:rsidRPr="004C4664">
        <w:rPr>
          <w:rFonts w:ascii="Arial" w:hAnsi="Arial" w:cs="Arial"/>
          <w:sz w:val="24"/>
          <w:szCs w:val="24"/>
        </w:rPr>
        <w:t xml:space="preserve">Understanding the stigma, causes, and results of </w:t>
      </w:r>
      <w:r w:rsidR="004C3EC3" w:rsidRPr="004C4664">
        <w:rPr>
          <w:rFonts w:ascii="Arial" w:hAnsi="Arial" w:cs="Arial"/>
          <w:sz w:val="24"/>
          <w:szCs w:val="24"/>
        </w:rPr>
        <w:t>M</w:t>
      </w:r>
      <w:r w:rsidRPr="004C4664">
        <w:rPr>
          <w:rFonts w:ascii="Arial" w:hAnsi="Arial" w:cs="Arial"/>
          <w:sz w:val="24"/>
          <w:szCs w:val="24"/>
        </w:rPr>
        <w:t xml:space="preserve">ental </w:t>
      </w:r>
      <w:r w:rsidR="004C3EC3" w:rsidRPr="004C4664">
        <w:rPr>
          <w:rFonts w:ascii="Arial" w:hAnsi="Arial" w:cs="Arial"/>
          <w:sz w:val="24"/>
          <w:szCs w:val="24"/>
        </w:rPr>
        <w:t>I</w:t>
      </w:r>
      <w:r w:rsidRPr="004C4664">
        <w:rPr>
          <w:rFonts w:ascii="Arial" w:hAnsi="Arial" w:cs="Arial"/>
          <w:sz w:val="24"/>
          <w:szCs w:val="24"/>
        </w:rPr>
        <w:t>llness</w:t>
      </w:r>
    </w:p>
    <w:p w14:paraId="2E637EE1" w14:textId="4C62DD57" w:rsidR="00EF080C" w:rsidRPr="004C4664" w:rsidRDefault="00EF080C" w:rsidP="00EF080C">
      <w:pPr>
        <w:pStyle w:val="ListParagraph"/>
        <w:numPr>
          <w:ilvl w:val="0"/>
          <w:numId w:val="15"/>
        </w:numPr>
        <w:tabs>
          <w:tab w:val="left" w:pos="3690"/>
        </w:tabs>
        <w:rPr>
          <w:rFonts w:ascii="Arial" w:hAnsi="Arial" w:cs="Arial"/>
          <w:b/>
          <w:bCs/>
          <w:sz w:val="24"/>
          <w:szCs w:val="24"/>
        </w:rPr>
      </w:pPr>
      <w:r w:rsidRPr="004C4664">
        <w:rPr>
          <w:rFonts w:ascii="Arial" w:hAnsi="Arial" w:cs="Arial"/>
          <w:b/>
          <w:bCs/>
          <w:sz w:val="24"/>
          <w:szCs w:val="24"/>
        </w:rPr>
        <w:t xml:space="preserve">Resources – </w:t>
      </w:r>
      <w:r w:rsidRPr="004C4664">
        <w:rPr>
          <w:rFonts w:ascii="Arial" w:hAnsi="Arial" w:cs="Arial"/>
          <w:sz w:val="24"/>
          <w:szCs w:val="24"/>
        </w:rPr>
        <w:t>Local medical, legal, and financial resources that are available</w:t>
      </w:r>
    </w:p>
    <w:p w14:paraId="22D7FBEB" w14:textId="1BF701EF" w:rsidR="00EF080C" w:rsidRPr="004C4664" w:rsidRDefault="00EF080C" w:rsidP="00EF080C">
      <w:pPr>
        <w:pStyle w:val="ListParagraph"/>
        <w:numPr>
          <w:ilvl w:val="0"/>
          <w:numId w:val="15"/>
        </w:numPr>
        <w:tabs>
          <w:tab w:val="left" w:pos="3690"/>
        </w:tabs>
        <w:rPr>
          <w:rFonts w:ascii="Arial" w:hAnsi="Arial" w:cs="Arial"/>
          <w:b/>
          <w:bCs/>
          <w:sz w:val="24"/>
          <w:szCs w:val="24"/>
        </w:rPr>
      </w:pPr>
      <w:r w:rsidRPr="004C4664">
        <w:rPr>
          <w:rFonts w:ascii="Arial" w:hAnsi="Arial" w:cs="Arial"/>
          <w:b/>
          <w:bCs/>
          <w:sz w:val="24"/>
          <w:szCs w:val="24"/>
        </w:rPr>
        <w:t xml:space="preserve">Support – </w:t>
      </w:r>
      <w:r w:rsidRPr="004C4664">
        <w:rPr>
          <w:rFonts w:ascii="Arial" w:hAnsi="Arial" w:cs="Arial"/>
          <w:sz w:val="24"/>
          <w:szCs w:val="24"/>
        </w:rPr>
        <w:t xml:space="preserve">Implement </w:t>
      </w:r>
      <w:r w:rsidR="004C3EC3" w:rsidRPr="004C4664">
        <w:rPr>
          <w:rFonts w:ascii="Arial" w:hAnsi="Arial" w:cs="Arial"/>
          <w:sz w:val="24"/>
          <w:szCs w:val="24"/>
        </w:rPr>
        <w:t>S</w:t>
      </w:r>
      <w:r w:rsidRPr="004C4664">
        <w:rPr>
          <w:rFonts w:ascii="Arial" w:hAnsi="Arial" w:cs="Arial"/>
          <w:sz w:val="24"/>
          <w:szCs w:val="24"/>
        </w:rPr>
        <w:t xml:space="preserve">upport </w:t>
      </w:r>
      <w:r w:rsidR="004C3EC3" w:rsidRPr="004C4664">
        <w:rPr>
          <w:rFonts w:ascii="Arial" w:hAnsi="Arial" w:cs="Arial"/>
          <w:sz w:val="24"/>
          <w:szCs w:val="24"/>
        </w:rPr>
        <w:t>G</w:t>
      </w:r>
      <w:r w:rsidRPr="004C4664">
        <w:rPr>
          <w:rFonts w:ascii="Arial" w:hAnsi="Arial" w:cs="Arial"/>
          <w:sz w:val="24"/>
          <w:szCs w:val="24"/>
        </w:rPr>
        <w:t>roups to share in relational interaction</w:t>
      </w:r>
    </w:p>
    <w:p w14:paraId="5AEF3EE3" w14:textId="77777777" w:rsidR="00665105" w:rsidRPr="004C4664" w:rsidRDefault="00665105" w:rsidP="00665105">
      <w:pPr>
        <w:pStyle w:val="ListParagraph"/>
        <w:tabs>
          <w:tab w:val="left" w:pos="3690"/>
        </w:tabs>
        <w:ind w:left="1500"/>
        <w:rPr>
          <w:rFonts w:ascii="Arial" w:hAnsi="Arial" w:cs="Arial"/>
          <w:b/>
          <w:bCs/>
          <w:sz w:val="24"/>
          <w:szCs w:val="24"/>
        </w:rPr>
      </w:pPr>
    </w:p>
    <w:p w14:paraId="5558AADD" w14:textId="56113D5A" w:rsidR="0072494B" w:rsidRPr="004C4664" w:rsidRDefault="0072494B" w:rsidP="00562A88">
      <w:pPr>
        <w:pStyle w:val="Heading1"/>
        <w:rPr>
          <w:rFonts w:ascii="Arial" w:hAnsi="Arial" w:cs="Arial"/>
          <w:sz w:val="24"/>
          <w:szCs w:val="24"/>
        </w:rPr>
      </w:pPr>
      <w:bookmarkStart w:id="2" w:name="_Toc173847964"/>
      <w:r w:rsidRPr="004C4664">
        <w:rPr>
          <w:rFonts w:ascii="Arial" w:hAnsi="Arial" w:cs="Arial"/>
          <w:sz w:val="24"/>
          <w:szCs w:val="24"/>
        </w:rPr>
        <w:t>ARTICLE III. MEMBERSHIP</w:t>
      </w:r>
      <w:bookmarkEnd w:id="2"/>
    </w:p>
    <w:p w14:paraId="573B0ED3" w14:textId="70569B73" w:rsidR="0072494B" w:rsidRPr="004C4664" w:rsidRDefault="0072494B" w:rsidP="00760E83">
      <w:pPr>
        <w:pStyle w:val="Heading2"/>
        <w:rPr>
          <w:rFonts w:ascii="Arial" w:hAnsi="Arial" w:cs="Arial"/>
          <w:sz w:val="24"/>
          <w:szCs w:val="24"/>
        </w:rPr>
      </w:pPr>
      <w:r w:rsidRPr="004C4664">
        <w:rPr>
          <w:rFonts w:ascii="Arial" w:hAnsi="Arial" w:cs="Arial"/>
          <w:sz w:val="24"/>
          <w:szCs w:val="24"/>
        </w:rPr>
        <w:t>Section 1. Eligibility for Membership</w:t>
      </w:r>
    </w:p>
    <w:p w14:paraId="62F3F783" w14:textId="559F23BA" w:rsidR="000B6351" w:rsidRDefault="00EF080C" w:rsidP="00EF080C">
      <w:pPr>
        <w:pStyle w:val="ListParagraph"/>
        <w:tabs>
          <w:tab w:val="left" w:pos="3690"/>
        </w:tabs>
        <w:rPr>
          <w:rFonts w:ascii="Arial" w:hAnsi="Arial" w:cs="Arial"/>
          <w:sz w:val="24"/>
          <w:szCs w:val="24"/>
        </w:rPr>
      </w:pPr>
      <w:r w:rsidRPr="004C4664">
        <w:rPr>
          <w:rFonts w:ascii="Arial" w:hAnsi="Arial" w:cs="Arial"/>
          <w:sz w:val="24"/>
          <w:szCs w:val="24"/>
        </w:rPr>
        <w:t xml:space="preserve">The membership of the </w:t>
      </w:r>
      <w:r w:rsidR="00665105" w:rsidRPr="004C4664">
        <w:rPr>
          <w:rFonts w:ascii="Arial" w:hAnsi="Arial" w:cs="Arial"/>
          <w:sz w:val="24"/>
          <w:szCs w:val="24"/>
        </w:rPr>
        <w:t>C</w:t>
      </w:r>
      <w:r w:rsidRPr="004C4664">
        <w:rPr>
          <w:rFonts w:ascii="Arial" w:hAnsi="Arial" w:cs="Arial"/>
          <w:sz w:val="24"/>
          <w:szCs w:val="24"/>
        </w:rPr>
        <w:t xml:space="preserve">orporation shall consist of </w:t>
      </w:r>
      <w:r w:rsidR="00DA2854" w:rsidRPr="00D5584C">
        <w:rPr>
          <w:rFonts w:ascii="Arial" w:hAnsi="Arial" w:cs="Arial"/>
          <w:b/>
          <w:bCs/>
          <w:sz w:val="24"/>
          <w:szCs w:val="24"/>
        </w:rPr>
        <w:t>Corporate Officers</w:t>
      </w:r>
      <w:r w:rsidR="00DA2854">
        <w:rPr>
          <w:rFonts w:ascii="Arial" w:hAnsi="Arial" w:cs="Arial"/>
          <w:sz w:val="24"/>
          <w:szCs w:val="24"/>
        </w:rPr>
        <w:t xml:space="preserve"> and </w:t>
      </w:r>
      <w:r w:rsidR="00DA2854" w:rsidRPr="000B6351">
        <w:rPr>
          <w:rFonts w:ascii="Arial" w:hAnsi="Arial" w:cs="Arial"/>
          <w:b/>
          <w:bCs/>
          <w:sz w:val="24"/>
          <w:szCs w:val="24"/>
        </w:rPr>
        <w:t>Members</w:t>
      </w:r>
      <w:r w:rsidR="009B6B86" w:rsidRPr="000B6351">
        <w:rPr>
          <w:rFonts w:ascii="Arial" w:hAnsi="Arial" w:cs="Arial"/>
          <w:b/>
          <w:bCs/>
          <w:sz w:val="24"/>
          <w:szCs w:val="24"/>
        </w:rPr>
        <w:t xml:space="preserve"> at Large</w:t>
      </w:r>
      <w:r w:rsidR="00DA2854">
        <w:rPr>
          <w:rFonts w:ascii="Arial" w:hAnsi="Arial" w:cs="Arial"/>
          <w:sz w:val="24"/>
          <w:szCs w:val="24"/>
        </w:rPr>
        <w:t xml:space="preserve">.  </w:t>
      </w:r>
      <w:r w:rsidRPr="004C4664">
        <w:rPr>
          <w:rFonts w:ascii="Arial" w:hAnsi="Arial" w:cs="Arial"/>
          <w:sz w:val="24"/>
          <w:szCs w:val="24"/>
        </w:rPr>
        <w:t xml:space="preserve"> Additional </w:t>
      </w:r>
      <w:r w:rsidR="00676265" w:rsidRPr="004C4664">
        <w:rPr>
          <w:rFonts w:ascii="Arial" w:hAnsi="Arial" w:cs="Arial"/>
          <w:sz w:val="24"/>
          <w:szCs w:val="24"/>
        </w:rPr>
        <w:t>V</w:t>
      </w:r>
      <w:r w:rsidRPr="004C4664">
        <w:rPr>
          <w:rFonts w:ascii="Arial" w:hAnsi="Arial" w:cs="Arial"/>
          <w:sz w:val="24"/>
          <w:szCs w:val="24"/>
        </w:rPr>
        <w:t xml:space="preserve">olunteers may help and assist, from time to time, but they are not </w:t>
      </w:r>
      <w:r w:rsidR="00DA2854">
        <w:rPr>
          <w:rFonts w:ascii="Arial" w:hAnsi="Arial" w:cs="Arial"/>
          <w:sz w:val="24"/>
          <w:szCs w:val="24"/>
        </w:rPr>
        <w:t>Corporate Officers or Members</w:t>
      </w:r>
      <w:r w:rsidR="00D5584C">
        <w:rPr>
          <w:rFonts w:ascii="Arial" w:hAnsi="Arial" w:cs="Arial"/>
          <w:sz w:val="24"/>
          <w:szCs w:val="24"/>
        </w:rPr>
        <w:t xml:space="preserve"> at Large</w:t>
      </w:r>
      <w:r w:rsidRPr="004C4664">
        <w:rPr>
          <w:rFonts w:ascii="Arial" w:hAnsi="Arial" w:cs="Arial"/>
          <w:sz w:val="24"/>
          <w:szCs w:val="24"/>
        </w:rPr>
        <w:t xml:space="preserve">, unless approved as indicated under Article V – </w:t>
      </w:r>
      <w:r w:rsidR="000B6351" w:rsidRPr="000B6351">
        <w:rPr>
          <w:rFonts w:ascii="Arial" w:hAnsi="Arial" w:cs="Arial"/>
          <w:b/>
          <w:bCs/>
          <w:sz w:val="24"/>
          <w:szCs w:val="24"/>
        </w:rPr>
        <w:t>Board of Directors</w:t>
      </w:r>
      <w:r w:rsidRPr="004C4664">
        <w:rPr>
          <w:rFonts w:ascii="Arial" w:hAnsi="Arial" w:cs="Arial"/>
          <w:b/>
          <w:bCs/>
          <w:sz w:val="24"/>
          <w:szCs w:val="24"/>
        </w:rPr>
        <w:t xml:space="preserve"> </w:t>
      </w:r>
      <w:r w:rsidRPr="004C4664">
        <w:rPr>
          <w:rFonts w:ascii="Arial" w:hAnsi="Arial" w:cs="Arial"/>
          <w:sz w:val="24"/>
          <w:szCs w:val="24"/>
        </w:rPr>
        <w:t>that is stipulated</w:t>
      </w:r>
      <w:r w:rsidRPr="004C4664">
        <w:rPr>
          <w:rFonts w:ascii="Arial" w:hAnsi="Arial" w:cs="Arial"/>
          <w:b/>
          <w:bCs/>
          <w:sz w:val="24"/>
          <w:szCs w:val="24"/>
        </w:rPr>
        <w:t xml:space="preserve"> </w:t>
      </w:r>
      <w:r w:rsidRPr="004C4664">
        <w:rPr>
          <w:rFonts w:ascii="Arial" w:hAnsi="Arial" w:cs="Arial"/>
          <w:sz w:val="24"/>
          <w:szCs w:val="24"/>
        </w:rPr>
        <w:t>later in these Bylaws</w:t>
      </w:r>
      <w:r w:rsidR="000B6351">
        <w:rPr>
          <w:rFonts w:ascii="Arial" w:hAnsi="Arial" w:cs="Arial"/>
          <w:sz w:val="24"/>
          <w:szCs w:val="24"/>
        </w:rPr>
        <w:t xml:space="preserve">.  The initial Corporation has been started by five (5) Corporate Officers </w:t>
      </w:r>
      <w:r w:rsidR="00D5584C">
        <w:rPr>
          <w:rFonts w:ascii="Arial" w:hAnsi="Arial" w:cs="Arial"/>
          <w:sz w:val="24"/>
          <w:szCs w:val="24"/>
        </w:rPr>
        <w:t>on the Board of Directors.</w:t>
      </w:r>
    </w:p>
    <w:p w14:paraId="61C3183B" w14:textId="77777777" w:rsidR="000B6351" w:rsidRDefault="000B6351" w:rsidP="00EF080C">
      <w:pPr>
        <w:pStyle w:val="ListParagraph"/>
        <w:tabs>
          <w:tab w:val="left" w:pos="3690"/>
        </w:tabs>
        <w:rPr>
          <w:rFonts w:ascii="Arial" w:hAnsi="Arial" w:cs="Arial"/>
          <w:sz w:val="24"/>
          <w:szCs w:val="24"/>
        </w:rPr>
      </w:pPr>
    </w:p>
    <w:p w14:paraId="2AEF7CB5" w14:textId="383CA2A6" w:rsidR="00EF080C" w:rsidRPr="003D1447" w:rsidRDefault="000B6351" w:rsidP="00EF080C">
      <w:pPr>
        <w:pStyle w:val="ListParagraph"/>
        <w:tabs>
          <w:tab w:val="left" w:pos="3690"/>
        </w:tabs>
        <w:rPr>
          <w:rFonts w:ascii="Arial" w:hAnsi="Arial" w:cs="Arial"/>
          <w:sz w:val="24"/>
          <w:szCs w:val="24"/>
        </w:rPr>
      </w:pPr>
      <w:r w:rsidRPr="000B6351">
        <w:rPr>
          <w:rFonts w:ascii="Arial" w:hAnsi="Arial" w:cs="Arial"/>
          <w:b/>
          <w:bCs/>
          <w:sz w:val="24"/>
          <w:szCs w:val="24"/>
        </w:rPr>
        <w:t>Advisory Board Members</w:t>
      </w:r>
      <w:r>
        <w:rPr>
          <w:rFonts w:ascii="Arial" w:hAnsi="Arial" w:cs="Arial"/>
          <w:sz w:val="24"/>
          <w:szCs w:val="24"/>
        </w:rPr>
        <w:t xml:space="preserve"> </w:t>
      </w:r>
      <w:r w:rsidR="00C05E9C">
        <w:rPr>
          <w:rFonts w:ascii="Arial" w:hAnsi="Arial" w:cs="Arial"/>
          <w:sz w:val="24"/>
          <w:szCs w:val="24"/>
        </w:rPr>
        <w:t xml:space="preserve">will be sought that are </w:t>
      </w:r>
      <w:r w:rsidR="003D1447">
        <w:rPr>
          <w:rFonts w:ascii="Arial" w:hAnsi="Arial" w:cs="Arial"/>
          <w:sz w:val="24"/>
          <w:szCs w:val="24"/>
        </w:rPr>
        <w:t xml:space="preserve">volunteers for </w:t>
      </w:r>
      <w:r w:rsidR="00C05E9C">
        <w:rPr>
          <w:rFonts w:ascii="Arial" w:hAnsi="Arial" w:cs="Arial"/>
          <w:sz w:val="24"/>
          <w:szCs w:val="24"/>
        </w:rPr>
        <w:t xml:space="preserve">non-voting positions that have no </w:t>
      </w:r>
      <w:r w:rsidR="003D1447">
        <w:rPr>
          <w:rFonts w:ascii="Arial" w:hAnsi="Arial" w:cs="Arial"/>
          <w:sz w:val="24"/>
          <w:szCs w:val="24"/>
        </w:rPr>
        <w:t xml:space="preserve">legal or </w:t>
      </w:r>
      <w:r w:rsidR="00C05E9C">
        <w:rPr>
          <w:rFonts w:ascii="Arial" w:hAnsi="Arial" w:cs="Arial"/>
          <w:sz w:val="24"/>
          <w:szCs w:val="24"/>
        </w:rPr>
        <w:t>fiduciary corporate responsibilities</w:t>
      </w:r>
      <w:r w:rsidR="003D1447">
        <w:rPr>
          <w:rFonts w:ascii="Arial" w:hAnsi="Arial" w:cs="Arial"/>
          <w:sz w:val="24"/>
          <w:szCs w:val="24"/>
        </w:rPr>
        <w:t xml:space="preserve"> but serve in an advisory capacity only to </w:t>
      </w:r>
      <w:r w:rsidR="003D1447">
        <w:rPr>
          <w:rFonts w:ascii="Arial" w:hAnsi="Arial" w:cs="Arial"/>
          <w:sz w:val="24"/>
          <w:szCs w:val="24"/>
        </w:rPr>
        <w:lastRenderedPageBreak/>
        <w:t>offer guidance, resources, and connections</w:t>
      </w:r>
      <w:r w:rsidR="00C05E9C">
        <w:rPr>
          <w:rFonts w:ascii="Arial" w:hAnsi="Arial" w:cs="Arial"/>
          <w:sz w:val="24"/>
          <w:szCs w:val="24"/>
        </w:rPr>
        <w:t xml:space="preserve">.  These members will meet either bi-yearly or yearly and the meetings will be chaired by the Executive Director.  </w:t>
      </w:r>
      <w:r w:rsidR="00C05E9C" w:rsidRPr="00C05E9C">
        <w:rPr>
          <w:rFonts w:ascii="Arial" w:hAnsi="Arial" w:cs="Arial"/>
          <w:b/>
          <w:bCs/>
          <w:sz w:val="24"/>
          <w:szCs w:val="24"/>
        </w:rPr>
        <w:t>Advisory Board Members</w:t>
      </w:r>
      <w:r w:rsidR="00C05E9C">
        <w:rPr>
          <w:rFonts w:ascii="Arial" w:hAnsi="Arial" w:cs="Arial"/>
          <w:sz w:val="24"/>
          <w:szCs w:val="24"/>
        </w:rPr>
        <w:t xml:space="preserve"> will be included as </w:t>
      </w:r>
      <w:r w:rsidR="003D1447">
        <w:rPr>
          <w:rFonts w:ascii="Arial" w:hAnsi="Arial" w:cs="Arial"/>
          <w:sz w:val="24"/>
          <w:szCs w:val="24"/>
        </w:rPr>
        <w:t>appointed</w:t>
      </w:r>
      <w:r w:rsidR="00C05E9C">
        <w:rPr>
          <w:rFonts w:ascii="Arial" w:hAnsi="Arial" w:cs="Arial"/>
          <w:sz w:val="24"/>
          <w:szCs w:val="24"/>
        </w:rPr>
        <w:t xml:space="preserve"> by the </w:t>
      </w:r>
      <w:r w:rsidR="003D1447">
        <w:rPr>
          <w:rFonts w:ascii="Arial" w:hAnsi="Arial" w:cs="Arial"/>
          <w:b/>
          <w:bCs/>
          <w:sz w:val="24"/>
          <w:szCs w:val="24"/>
        </w:rPr>
        <w:t>Board of Directors</w:t>
      </w:r>
      <w:r w:rsidR="00C05E9C">
        <w:rPr>
          <w:rFonts w:ascii="Arial" w:hAnsi="Arial" w:cs="Arial"/>
          <w:b/>
          <w:bCs/>
          <w:sz w:val="24"/>
          <w:szCs w:val="24"/>
        </w:rPr>
        <w:t xml:space="preserve"> </w:t>
      </w:r>
      <w:r w:rsidR="00C05E9C">
        <w:rPr>
          <w:rFonts w:ascii="Arial" w:hAnsi="Arial" w:cs="Arial"/>
          <w:sz w:val="24"/>
          <w:szCs w:val="24"/>
        </w:rPr>
        <w:t xml:space="preserve">to serve and advise the Corporation in </w:t>
      </w:r>
      <w:r w:rsidR="003D1447">
        <w:rPr>
          <w:rFonts w:ascii="Arial" w:hAnsi="Arial" w:cs="Arial"/>
          <w:sz w:val="24"/>
          <w:szCs w:val="24"/>
        </w:rPr>
        <w:t>its</w:t>
      </w:r>
      <w:r w:rsidR="00C05E9C">
        <w:rPr>
          <w:rFonts w:ascii="Arial" w:hAnsi="Arial" w:cs="Arial"/>
          <w:sz w:val="24"/>
          <w:szCs w:val="24"/>
        </w:rPr>
        <w:t xml:space="preserve"> overall planning activities.  </w:t>
      </w:r>
      <w:r w:rsidR="00250939">
        <w:rPr>
          <w:rFonts w:ascii="Arial" w:hAnsi="Arial" w:cs="Arial"/>
          <w:sz w:val="24"/>
          <w:szCs w:val="24"/>
        </w:rPr>
        <w:t xml:space="preserve">A total of </w:t>
      </w:r>
      <w:r w:rsidR="003D1447">
        <w:rPr>
          <w:rFonts w:ascii="Arial" w:hAnsi="Arial" w:cs="Arial"/>
          <w:sz w:val="24"/>
          <w:szCs w:val="24"/>
        </w:rPr>
        <w:t>5</w:t>
      </w:r>
      <w:r w:rsidR="00250939">
        <w:rPr>
          <w:rFonts w:ascii="Arial" w:hAnsi="Arial" w:cs="Arial"/>
          <w:sz w:val="24"/>
          <w:szCs w:val="24"/>
        </w:rPr>
        <w:t xml:space="preserve"> to 15 members will serve for a one</w:t>
      </w:r>
      <w:r w:rsidR="003D1447">
        <w:rPr>
          <w:rFonts w:ascii="Arial" w:hAnsi="Arial" w:cs="Arial"/>
          <w:sz w:val="24"/>
          <w:szCs w:val="24"/>
        </w:rPr>
        <w:t xml:space="preserve"> </w:t>
      </w:r>
      <w:r w:rsidR="00250939">
        <w:rPr>
          <w:rFonts w:ascii="Arial" w:hAnsi="Arial" w:cs="Arial"/>
          <w:sz w:val="24"/>
          <w:szCs w:val="24"/>
        </w:rPr>
        <w:t>(1) year renewable period of time.</w:t>
      </w:r>
      <w:r w:rsidR="003D1447">
        <w:rPr>
          <w:rFonts w:ascii="Arial" w:hAnsi="Arial" w:cs="Arial"/>
          <w:sz w:val="24"/>
          <w:szCs w:val="24"/>
        </w:rPr>
        <w:t xml:space="preserve">  The </w:t>
      </w:r>
      <w:r w:rsidR="003D1447" w:rsidRPr="003D1447">
        <w:rPr>
          <w:rFonts w:ascii="Arial" w:hAnsi="Arial" w:cs="Arial"/>
          <w:b/>
          <w:bCs/>
          <w:sz w:val="24"/>
          <w:szCs w:val="24"/>
        </w:rPr>
        <w:t>Board of Directors</w:t>
      </w:r>
      <w:r w:rsidR="003D1447">
        <w:rPr>
          <w:rFonts w:ascii="Arial" w:hAnsi="Arial" w:cs="Arial"/>
          <w:b/>
          <w:bCs/>
          <w:sz w:val="24"/>
          <w:szCs w:val="24"/>
        </w:rPr>
        <w:t xml:space="preserve"> </w:t>
      </w:r>
      <w:r w:rsidR="003D1447" w:rsidRPr="003D1447">
        <w:rPr>
          <w:rFonts w:ascii="Arial" w:hAnsi="Arial" w:cs="Arial"/>
          <w:sz w:val="24"/>
          <w:szCs w:val="24"/>
        </w:rPr>
        <w:t>reserves the right to dissolve</w:t>
      </w:r>
      <w:r w:rsidR="003D1447">
        <w:rPr>
          <w:rFonts w:ascii="Arial" w:hAnsi="Arial" w:cs="Arial"/>
          <w:b/>
          <w:bCs/>
          <w:sz w:val="24"/>
          <w:szCs w:val="24"/>
        </w:rPr>
        <w:t xml:space="preserve"> </w:t>
      </w:r>
      <w:r w:rsidR="003D1447" w:rsidRPr="003D1447">
        <w:rPr>
          <w:rFonts w:ascii="Arial" w:hAnsi="Arial" w:cs="Arial"/>
          <w:sz w:val="24"/>
          <w:szCs w:val="24"/>
        </w:rPr>
        <w:t>the</w:t>
      </w:r>
      <w:r w:rsidR="003D1447">
        <w:rPr>
          <w:rFonts w:ascii="Arial" w:hAnsi="Arial" w:cs="Arial"/>
          <w:b/>
          <w:bCs/>
          <w:sz w:val="24"/>
          <w:szCs w:val="24"/>
        </w:rPr>
        <w:t xml:space="preserve"> Advisory Board </w:t>
      </w:r>
      <w:r w:rsidR="003D1447">
        <w:rPr>
          <w:rFonts w:ascii="Arial" w:hAnsi="Arial" w:cs="Arial"/>
          <w:sz w:val="24"/>
          <w:szCs w:val="24"/>
        </w:rPr>
        <w:t>at any time if it is deemed to be no longer necessary for the Corporation’s strategic objectives.</w:t>
      </w:r>
    </w:p>
    <w:p w14:paraId="141F3A9D" w14:textId="77777777" w:rsidR="005A776A" w:rsidRPr="004C4664" w:rsidRDefault="005A776A" w:rsidP="00EF080C">
      <w:pPr>
        <w:pStyle w:val="ListParagraph"/>
        <w:tabs>
          <w:tab w:val="left" w:pos="3690"/>
        </w:tabs>
        <w:rPr>
          <w:rFonts w:ascii="Arial" w:hAnsi="Arial" w:cs="Arial"/>
          <w:b/>
          <w:bCs/>
          <w:sz w:val="24"/>
          <w:szCs w:val="24"/>
        </w:rPr>
      </w:pPr>
    </w:p>
    <w:p w14:paraId="3892D135" w14:textId="29243A0B" w:rsidR="0072494B" w:rsidRPr="004C4664" w:rsidRDefault="0072494B" w:rsidP="00760E83">
      <w:pPr>
        <w:pStyle w:val="Heading2"/>
        <w:rPr>
          <w:rFonts w:ascii="Arial" w:hAnsi="Arial" w:cs="Arial"/>
          <w:sz w:val="24"/>
          <w:szCs w:val="24"/>
        </w:rPr>
      </w:pPr>
      <w:r w:rsidRPr="004C4664">
        <w:rPr>
          <w:rFonts w:ascii="Arial" w:hAnsi="Arial" w:cs="Arial"/>
          <w:sz w:val="24"/>
          <w:szCs w:val="24"/>
        </w:rPr>
        <w:t>Section 2. Annual Dues</w:t>
      </w:r>
    </w:p>
    <w:p w14:paraId="646F9FE0" w14:textId="59C4A442" w:rsidR="0072494B" w:rsidRPr="004C4664" w:rsidRDefault="00EF080C" w:rsidP="00676265">
      <w:pPr>
        <w:pStyle w:val="ListParagraph"/>
        <w:tabs>
          <w:tab w:val="left" w:pos="3690"/>
        </w:tabs>
        <w:rPr>
          <w:rFonts w:ascii="Arial" w:hAnsi="Arial" w:cs="Arial"/>
          <w:sz w:val="24"/>
          <w:szCs w:val="24"/>
        </w:rPr>
      </w:pPr>
      <w:r w:rsidRPr="004C4664">
        <w:rPr>
          <w:rFonts w:ascii="Arial" w:hAnsi="Arial" w:cs="Arial"/>
          <w:sz w:val="24"/>
          <w:szCs w:val="24"/>
        </w:rPr>
        <w:t>There are no annual dues.</w:t>
      </w:r>
    </w:p>
    <w:p w14:paraId="79C8BD69" w14:textId="77777777" w:rsidR="005A776A" w:rsidRPr="004C4664" w:rsidRDefault="005A776A" w:rsidP="00676265">
      <w:pPr>
        <w:pStyle w:val="ListParagraph"/>
        <w:tabs>
          <w:tab w:val="left" w:pos="3690"/>
        </w:tabs>
        <w:rPr>
          <w:rFonts w:ascii="Arial" w:hAnsi="Arial" w:cs="Arial"/>
          <w:sz w:val="24"/>
          <w:szCs w:val="24"/>
        </w:rPr>
      </w:pPr>
    </w:p>
    <w:p w14:paraId="28F459A3" w14:textId="59261761" w:rsidR="00DB5508" w:rsidRPr="004C4664" w:rsidRDefault="00DB5508" w:rsidP="00760E83">
      <w:pPr>
        <w:pStyle w:val="Heading2"/>
        <w:rPr>
          <w:rFonts w:ascii="Arial" w:hAnsi="Arial" w:cs="Arial"/>
          <w:sz w:val="24"/>
          <w:szCs w:val="24"/>
        </w:rPr>
      </w:pPr>
      <w:r w:rsidRPr="004C4664">
        <w:rPr>
          <w:rFonts w:ascii="Arial" w:hAnsi="Arial" w:cs="Arial"/>
          <w:sz w:val="24"/>
          <w:szCs w:val="24"/>
        </w:rPr>
        <w:t xml:space="preserve">Section </w:t>
      </w:r>
      <w:r w:rsidR="00676265" w:rsidRPr="004C4664">
        <w:rPr>
          <w:rFonts w:ascii="Arial" w:hAnsi="Arial" w:cs="Arial"/>
          <w:sz w:val="24"/>
          <w:szCs w:val="24"/>
        </w:rPr>
        <w:t>3</w:t>
      </w:r>
      <w:r w:rsidRPr="004C4664">
        <w:rPr>
          <w:rFonts w:ascii="Arial" w:hAnsi="Arial" w:cs="Arial"/>
          <w:sz w:val="24"/>
          <w:szCs w:val="24"/>
        </w:rPr>
        <w:t>. Resignation and Termination</w:t>
      </w:r>
    </w:p>
    <w:p w14:paraId="13342678" w14:textId="2568B13B" w:rsidR="003D52A0" w:rsidRPr="004C4664" w:rsidRDefault="00676265" w:rsidP="003D52A0">
      <w:pPr>
        <w:pStyle w:val="ListParagraph"/>
        <w:tabs>
          <w:tab w:val="left" w:pos="3690"/>
        </w:tabs>
        <w:rPr>
          <w:rFonts w:ascii="Arial" w:hAnsi="Arial" w:cs="Arial"/>
          <w:sz w:val="24"/>
          <w:szCs w:val="24"/>
        </w:rPr>
      </w:pPr>
      <w:r w:rsidRPr="004C4664">
        <w:rPr>
          <w:rFonts w:ascii="Arial" w:hAnsi="Arial" w:cs="Arial"/>
          <w:sz w:val="24"/>
          <w:szCs w:val="24"/>
        </w:rPr>
        <w:t xml:space="preserve">Any </w:t>
      </w:r>
      <w:r w:rsidR="00DA2854">
        <w:rPr>
          <w:rFonts w:ascii="Arial" w:hAnsi="Arial" w:cs="Arial"/>
          <w:sz w:val="24"/>
          <w:szCs w:val="24"/>
        </w:rPr>
        <w:t xml:space="preserve">Corporate Officer or </w:t>
      </w:r>
      <w:r w:rsidRPr="004C4664">
        <w:rPr>
          <w:rFonts w:ascii="Arial" w:hAnsi="Arial" w:cs="Arial"/>
          <w:sz w:val="24"/>
          <w:szCs w:val="24"/>
        </w:rPr>
        <w:t xml:space="preserve">Board </w:t>
      </w:r>
      <w:r w:rsidR="009B6B86">
        <w:rPr>
          <w:rFonts w:ascii="Arial" w:hAnsi="Arial" w:cs="Arial"/>
          <w:sz w:val="24"/>
          <w:szCs w:val="24"/>
        </w:rPr>
        <w:t xml:space="preserve">of Directors </w:t>
      </w:r>
      <w:r w:rsidRPr="004C4664">
        <w:rPr>
          <w:rFonts w:ascii="Arial" w:hAnsi="Arial" w:cs="Arial"/>
          <w:sz w:val="24"/>
          <w:szCs w:val="24"/>
        </w:rPr>
        <w:t xml:space="preserve">Member may resign by </w:t>
      </w:r>
      <w:r w:rsidR="00DA2854">
        <w:rPr>
          <w:rFonts w:ascii="Arial" w:hAnsi="Arial" w:cs="Arial"/>
          <w:sz w:val="24"/>
          <w:szCs w:val="24"/>
        </w:rPr>
        <w:t>sending</w:t>
      </w:r>
      <w:r w:rsidRPr="004C4664">
        <w:rPr>
          <w:rFonts w:ascii="Arial" w:hAnsi="Arial" w:cs="Arial"/>
          <w:sz w:val="24"/>
          <w:szCs w:val="24"/>
        </w:rPr>
        <w:t xml:space="preserve"> </w:t>
      </w:r>
      <w:r w:rsidR="00B53FAA">
        <w:rPr>
          <w:rFonts w:ascii="Arial" w:hAnsi="Arial" w:cs="Arial"/>
          <w:sz w:val="24"/>
          <w:szCs w:val="24"/>
        </w:rPr>
        <w:t xml:space="preserve">either </w:t>
      </w:r>
      <w:r w:rsidRPr="004C4664">
        <w:rPr>
          <w:rFonts w:ascii="Arial" w:hAnsi="Arial" w:cs="Arial"/>
          <w:sz w:val="24"/>
          <w:szCs w:val="24"/>
        </w:rPr>
        <w:t>a written</w:t>
      </w:r>
      <w:r w:rsidR="00DA2854">
        <w:rPr>
          <w:rFonts w:ascii="Arial" w:hAnsi="Arial" w:cs="Arial"/>
          <w:sz w:val="24"/>
          <w:szCs w:val="24"/>
        </w:rPr>
        <w:t xml:space="preserve"> or </w:t>
      </w:r>
      <w:r w:rsidR="009B6B86">
        <w:rPr>
          <w:rFonts w:ascii="Arial" w:hAnsi="Arial" w:cs="Arial"/>
          <w:sz w:val="24"/>
          <w:szCs w:val="24"/>
        </w:rPr>
        <w:t xml:space="preserve">emailed </w:t>
      </w:r>
      <w:r w:rsidR="009B6B86" w:rsidRPr="004C4664">
        <w:rPr>
          <w:rFonts w:ascii="Arial" w:hAnsi="Arial" w:cs="Arial"/>
          <w:sz w:val="24"/>
          <w:szCs w:val="24"/>
        </w:rPr>
        <w:t>resignation</w:t>
      </w:r>
      <w:r w:rsidRPr="004C4664">
        <w:rPr>
          <w:rFonts w:ascii="Arial" w:hAnsi="Arial" w:cs="Arial"/>
          <w:sz w:val="24"/>
          <w:szCs w:val="24"/>
        </w:rPr>
        <w:t xml:space="preserve"> </w:t>
      </w:r>
      <w:r w:rsidR="00DA2854">
        <w:rPr>
          <w:rFonts w:ascii="Arial" w:hAnsi="Arial" w:cs="Arial"/>
          <w:sz w:val="24"/>
          <w:szCs w:val="24"/>
        </w:rPr>
        <w:t>to either the President or the</w:t>
      </w:r>
      <w:r w:rsidRPr="004C4664">
        <w:rPr>
          <w:rFonts w:ascii="Arial" w:hAnsi="Arial" w:cs="Arial"/>
          <w:sz w:val="24"/>
          <w:szCs w:val="24"/>
        </w:rPr>
        <w:t xml:space="preserve"> Executive Director.  </w:t>
      </w:r>
      <w:r w:rsidR="00B53FAA">
        <w:rPr>
          <w:rFonts w:ascii="Arial" w:hAnsi="Arial" w:cs="Arial"/>
          <w:sz w:val="24"/>
          <w:szCs w:val="24"/>
        </w:rPr>
        <w:t xml:space="preserve">A Corporate Officer or Board </w:t>
      </w:r>
      <w:r w:rsidR="003D52A0" w:rsidRPr="004C4664">
        <w:rPr>
          <w:rFonts w:ascii="Arial" w:hAnsi="Arial" w:cs="Arial"/>
          <w:sz w:val="24"/>
          <w:szCs w:val="24"/>
        </w:rPr>
        <w:t>Member</w:t>
      </w:r>
      <w:r w:rsidRPr="004C4664">
        <w:rPr>
          <w:rFonts w:ascii="Arial" w:hAnsi="Arial" w:cs="Arial"/>
          <w:sz w:val="24"/>
          <w:szCs w:val="24"/>
        </w:rPr>
        <w:t xml:space="preserve"> can have their membership terminated by a </w:t>
      </w:r>
      <w:r w:rsidR="004C3EC3" w:rsidRPr="004C4664">
        <w:rPr>
          <w:rFonts w:ascii="Arial" w:hAnsi="Arial" w:cs="Arial"/>
          <w:sz w:val="24"/>
          <w:szCs w:val="24"/>
        </w:rPr>
        <w:t xml:space="preserve">simple </w:t>
      </w:r>
      <w:r w:rsidRPr="004C4664">
        <w:rPr>
          <w:rFonts w:ascii="Arial" w:hAnsi="Arial" w:cs="Arial"/>
          <w:sz w:val="24"/>
          <w:szCs w:val="24"/>
        </w:rPr>
        <w:t xml:space="preserve">majority vote of </w:t>
      </w:r>
      <w:r w:rsidR="00B53FAA">
        <w:rPr>
          <w:rFonts w:ascii="Arial" w:hAnsi="Arial" w:cs="Arial"/>
          <w:sz w:val="24"/>
          <w:szCs w:val="24"/>
        </w:rPr>
        <w:t>the Corporate Officers.</w:t>
      </w:r>
    </w:p>
    <w:p w14:paraId="7C294BCF" w14:textId="77777777" w:rsidR="003D52A0" w:rsidRPr="004C4664" w:rsidRDefault="003D52A0" w:rsidP="003D52A0">
      <w:pPr>
        <w:pStyle w:val="ListParagraph"/>
        <w:tabs>
          <w:tab w:val="left" w:pos="3690"/>
        </w:tabs>
        <w:rPr>
          <w:rFonts w:ascii="Arial" w:hAnsi="Arial" w:cs="Arial"/>
          <w:sz w:val="24"/>
          <w:szCs w:val="24"/>
        </w:rPr>
      </w:pPr>
    </w:p>
    <w:p w14:paraId="3135CC55" w14:textId="52B491AD" w:rsidR="0072494B" w:rsidRPr="004C4664" w:rsidRDefault="0072494B" w:rsidP="00562A88">
      <w:pPr>
        <w:pStyle w:val="Heading1"/>
        <w:rPr>
          <w:rFonts w:ascii="Arial" w:hAnsi="Arial" w:cs="Arial"/>
          <w:sz w:val="24"/>
          <w:szCs w:val="24"/>
        </w:rPr>
      </w:pPr>
      <w:bookmarkStart w:id="3" w:name="_Toc173847965"/>
      <w:r w:rsidRPr="004C4664">
        <w:rPr>
          <w:rFonts w:ascii="Arial" w:hAnsi="Arial" w:cs="Arial"/>
          <w:sz w:val="24"/>
          <w:szCs w:val="24"/>
        </w:rPr>
        <w:t>ARTICLE IV. MEETINGS OF MEMBERS</w:t>
      </w:r>
      <w:bookmarkEnd w:id="3"/>
    </w:p>
    <w:p w14:paraId="73B553A4" w14:textId="37FC4ED6" w:rsidR="00DB5508" w:rsidRPr="004C4664" w:rsidRDefault="00DB5508" w:rsidP="00760E83">
      <w:pPr>
        <w:pStyle w:val="Heading2"/>
        <w:rPr>
          <w:rFonts w:ascii="Arial" w:hAnsi="Arial" w:cs="Arial"/>
          <w:sz w:val="24"/>
          <w:szCs w:val="24"/>
        </w:rPr>
      </w:pPr>
      <w:r w:rsidRPr="004C4664">
        <w:rPr>
          <w:rFonts w:ascii="Arial" w:hAnsi="Arial" w:cs="Arial"/>
          <w:sz w:val="24"/>
          <w:szCs w:val="24"/>
        </w:rPr>
        <w:t>Section 1. Regular Meetings</w:t>
      </w:r>
    </w:p>
    <w:p w14:paraId="1A30B5E6" w14:textId="232373BB" w:rsidR="00676265" w:rsidRPr="004C4664" w:rsidRDefault="00676265" w:rsidP="00676265">
      <w:pPr>
        <w:pStyle w:val="ListParagraph"/>
        <w:tabs>
          <w:tab w:val="left" w:pos="3690"/>
        </w:tabs>
        <w:rPr>
          <w:rFonts w:ascii="Arial" w:hAnsi="Arial" w:cs="Arial"/>
          <w:sz w:val="24"/>
          <w:szCs w:val="24"/>
        </w:rPr>
      </w:pPr>
      <w:r w:rsidRPr="004C4664">
        <w:rPr>
          <w:rFonts w:ascii="Arial" w:hAnsi="Arial" w:cs="Arial"/>
          <w:sz w:val="24"/>
          <w:szCs w:val="24"/>
        </w:rPr>
        <w:t xml:space="preserve">Regular meetings of the </w:t>
      </w:r>
      <w:r w:rsidR="001D5138" w:rsidRPr="004C4664">
        <w:rPr>
          <w:rFonts w:ascii="Arial" w:hAnsi="Arial" w:cs="Arial"/>
          <w:sz w:val="24"/>
          <w:szCs w:val="24"/>
        </w:rPr>
        <w:t>Board Members</w:t>
      </w:r>
      <w:r w:rsidR="004C3EC3" w:rsidRPr="004C4664">
        <w:rPr>
          <w:rFonts w:ascii="Arial" w:hAnsi="Arial" w:cs="Arial"/>
          <w:sz w:val="24"/>
          <w:szCs w:val="24"/>
        </w:rPr>
        <w:t xml:space="preserve">, Volunteers, and </w:t>
      </w:r>
      <w:r w:rsidR="001D5138" w:rsidRPr="004C4664">
        <w:rPr>
          <w:rFonts w:ascii="Arial" w:hAnsi="Arial" w:cs="Arial"/>
          <w:sz w:val="24"/>
          <w:szCs w:val="24"/>
        </w:rPr>
        <w:t>o</w:t>
      </w:r>
      <w:r w:rsidR="004C3EC3" w:rsidRPr="004C4664">
        <w:rPr>
          <w:rFonts w:ascii="Arial" w:hAnsi="Arial" w:cs="Arial"/>
          <w:sz w:val="24"/>
          <w:szCs w:val="24"/>
        </w:rPr>
        <w:t>ther</w:t>
      </w:r>
      <w:r w:rsidR="001D5138" w:rsidRPr="004C4664">
        <w:rPr>
          <w:rFonts w:ascii="Arial" w:hAnsi="Arial" w:cs="Arial"/>
          <w:sz w:val="24"/>
          <w:szCs w:val="24"/>
        </w:rPr>
        <w:t xml:space="preserve"> attendees</w:t>
      </w:r>
      <w:r w:rsidRPr="004C4664">
        <w:rPr>
          <w:rFonts w:ascii="Arial" w:hAnsi="Arial" w:cs="Arial"/>
          <w:sz w:val="24"/>
          <w:szCs w:val="24"/>
        </w:rPr>
        <w:t xml:space="preserve"> may be held monthly at a time and place </w:t>
      </w:r>
      <w:r w:rsidR="00C620A8" w:rsidRPr="004C4664">
        <w:rPr>
          <w:rFonts w:ascii="Arial" w:hAnsi="Arial" w:cs="Arial"/>
          <w:sz w:val="24"/>
          <w:szCs w:val="24"/>
        </w:rPr>
        <w:t xml:space="preserve">designated by the Executive Director.  </w:t>
      </w:r>
      <w:r w:rsidR="00C86965" w:rsidRPr="004C4664">
        <w:rPr>
          <w:rFonts w:ascii="Arial" w:hAnsi="Arial" w:cs="Arial"/>
          <w:sz w:val="24"/>
          <w:szCs w:val="24"/>
        </w:rPr>
        <w:t>Typically,</w:t>
      </w:r>
      <w:r w:rsidR="00C620A8" w:rsidRPr="004C4664">
        <w:rPr>
          <w:rFonts w:ascii="Arial" w:hAnsi="Arial" w:cs="Arial"/>
          <w:sz w:val="24"/>
          <w:szCs w:val="24"/>
        </w:rPr>
        <w:t xml:space="preserve"> but not always, these meeting will be held the first Thursday of each month.  Exceptions to be made for holidays, vacations</w:t>
      </w:r>
      <w:r w:rsidR="003D52A0" w:rsidRPr="004C4664">
        <w:rPr>
          <w:rFonts w:ascii="Arial" w:hAnsi="Arial" w:cs="Arial"/>
          <w:sz w:val="24"/>
          <w:szCs w:val="24"/>
        </w:rPr>
        <w:t xml:space="preserve"> or illnesses</w:t>
      </w:r>
      <w:r w:rsidR="00C620A8" w:rsidRPr="004C4664">
        <w:rPr>
          <w:rFonts w:ascii="Arial" w:hAnsi="Arial" w:cs="Arial"/>
          <w:sz w:val="24"/>
          <w:szCs w:val="24"/>
        </w:rPr>
        <w:t xml:space="preserve"> of key members, or other circumstances.  These regular meetings </w:t>
      </w:r>
      <w:r w:rsidR="004C3EC3" w:rsidRPr="004C4664">
        <w:rPr>
          <w:rFonts w:ascii="Arial" w:hAnsi="Arial" w:cs="Arial"/>
          <w:sz w:val="24"/>
          <w:szCs w:val="24"/>
        </w:rPr>
        <w:t>are</w:t>
      </w:r>
      <w:r w:rsidR="00C620A8" w:rsidRPr="004C4664">
        <w:rPr>
          <w:rFonts w:ascii="Arial" w:hAnsi="Arial" w:cs="Arial"/>
          <w:sz w:val="24"/>
          <w:szCs w:val="24"/>
        </w:rPr>
        <w:t xml:space="preserve"> called Leadership Team Meetings</w:t>
      </w:r>
      <w:r w:rsidR="004C3EC3" w:rsidRPr="004C4664">
        <w:rPr>
          <w:rFonts w:ascii="Arial" w:hAnsi="Arial" w:cs="Arial"/>
          <w:sz w:val="24"/>
          <w:szCs w:val="24"/>
        </w:rPr>
        <w:t>, but hereinafter they will be referred to as Regular Meetings</w:t>
      </w:r>
      <w:r w:rsidR="00C620A8" w:rsidRPr="004C4664">
        <w:rPr>
          <w:rFonts w:ascii="Arial" w:hAnsi="Arial" w:cs="Arial"/>
          <w:sz w:val="24"/>
          <w:szCs w:val="24"/>
        </w:rPr>
        <w:t xml:space="preserve"> and </w:t>
      </w:r>
      <w:r w:rsidR="004C3EC3" w:rsidRPr="004C4664">
        <w:rPr>
          <w:rFonts w:ascii="Arial" w:hAnsi="Arial" w:cs="Arial"/>
          <w:sz w:val="24"/>
          <w:szCs w:val="24"/>
        </w:rPr>
        <w:t xml:space="preserve">are </w:t>
      </w:r>
      <w:r w:rsidR="00C620A8" w:rsidRPr="004C4664">
        <w:rPr>
          <w:rFonts w:ascii="Arial" w:hAnsi="Arial" w:cs="Arial"/>
          <w:sz w:val="24"/>
          <w:szCs w:val="24"/>
        </w:rPr>
        <w:t xml:space="preserve">to include operational and staffing </w:t>
      </w:r>
      <w:r w:rsidR="00B53FAA">
        <w:rPr>
          <w:rFonts w:ascii="Arial" w:hAnsi="Arial" w:cs="Arial"/>
          <w:sz w:val="24"/>
          <w:szCs w:val="24"/>
        </w:rPr>
        <w:t>activities</w:t>
      </w:r>
      <w:r w:rsidR="003D52A0" w:rsidRPr="004C4664">
        <w:rPr>
          <w:rFonts w:ascii="Arial" w:hAnsi="Arial" w:cs="Arial"/>
          <w:sz w:val="24"/>
          <w:szCs w:val="24"/>
        </w:rPr>
        <w:t xml:space="preserve">, </w:t>
      </w:r>
      <w:r w:rsidR="00C620A8" w:rsidRPr="004C4664">
        <w:rPr>
          <w:rFonts w:ascii="Arial" w:hAnsi="Arial" w:cs="Arial"/>
          <w:sz w:val="24"/>
          <w:szCs w:val="24"/>
        </w:rPr>
        <w:t>discussions</w:t>
      </w:r>
      <w:r w:rsidR="003D52A0" w:rsidRPr="004C4664">
        <w:rPr>
          <w:rFonts w:ascii="Arial" w:hAnsi="Arial" w:cs="Arial"/>
          <w:sz w:val="24"/>
          <w:szCs w:val="24"/>
        </w:rPr>
        <w:t xml:space="preserve">, and </w:t>
      </w:r>
      <w:r w:rsidR="00B53FAA">
        <w:rPr>
          <w:rFonts w:ascii="Arial" w:hAnsi="Arial" w:cs="Arial"/>
          <w:sz w:val="24"/>
          <w:szCs w:val="24"/>
        </w:rPr>
        <w:t>planning for upcoming seminars and support group meetings</w:t>
      </w:r>
      <w:r w:rsidR="00C620A8" w:rsidRPr="004C4664">
        <w:rPr>
          <w:rFonts w:ascii="Arial" w:hAnsi="Arial" w:cs="Arial"/>
          <w:sz w:val="24"/>
          <w:szCs w:val="24"/>
        </w:rPr>
        <w:t>.  They will be chaired by the Executive Director with an agenda sent out three</w:t>
      </w:r>
      <w:r w:rsidR="008B2D94" w:rsidRPr="004C4664">
        <w:rPr>
          <w:rFonts w:ascii="Arial" w:hAnsi="Arial" w:cs="Arial"/>
          <w:sz w:val="24"/>
          <w:szCs w:val="24"/>
        </w:rPr>
        <w:t xml:space="preserve"> (3)</w:t>
      </w:r>
      <w:r w:rsidR="00C620A8" w:rsidRPr="004C4664">
        <w:rPr>
          <w:rFonts w:ascii="Arial" w:hAnsi="Arial" w:cs="Arial"/>
          <w:sz w:val="24"/>
          <w:szCs w:val="24"/>
        </w:rPr>
        <w:t xml:space="preserve"> to seven</w:t>
      </w:r>
      <w:r w:rsidR="008B2D94" w:rsidRPr="004C4664">
        <w:rPr>
          <w:rFonts w:ascii="Arial" w:hAnsi="Arial" w:cs="Arial"/>
          <w:sz w:val="24"/>
          <w:szCs w:val="24"/>
        </w:rPr>
        <w:t xml:space="preserve"> (7)</w:t>
      </w:r>
      <w:r w:rsidR="00C620A8" w:rsidRPr="004C4664">
        <w:rPr>
          <w:rFonts w:ascii="Arial" w:hAnsi="Arial" w:cs="Arial"/>
          <w:sz w:val="24"/>
          <w:szCs w:val="24"/>
        </w:rPr>
        <w:t xml:space="preserve"> days in advance of the meeting.  Meeting minutes will be forwarded by the Executive Director within one</w:t>
      </w:r>
      <w:r w:rsidR="008B2D94" w:rsidRPr="004C4664">
        <w:rPr>
          <w:rFonts w:ascii="Arial" w:hAnsi="Arial" w:cs="Arial"/>
          <w:sz w:val="24"/>
          <w:szCs w:val="24"/>
        </w:rPr>
        <w:t xml:space="preserve"> (1)</w:t>
      </w:r>
      <w:r w:rsidR="00C620A8" w:rsidRPr="004C4664">
        <w:rPr>
          <w:rFonts w:ascii="Arial" w:hAnsi="Arial" w:cs="Arial"/>
          <w:sz w:val="24"/>
          <w:szCs w:val="24"/>
        </w:rPr>
        <w:t xml:space="preserve"> to three</w:t>
      </w:r>
      <w:r w:rsidR="008B2D94" w:rsidRPr="004C4664">
        <w:rPr>
          <w:rFonts w:ascii="Arial" w:hAnsi="Arial" w:cs="Arial"/>
          <w:sz w:val="24"/>
          <w:szCs w:val="24"/>
        </w:rPr>
        <w:t xml:space="preserve"> (3) </w:t>
      </w:r>
      <w:r w:rsidR="00C620A8" w:rsidRPr="004C4664">
        <w:rPr>
          <w:rFonts w:ascii="Arial" w:hAnsi="Arial" w:cs="Arial"/>
          <w:sz w:val="24"/>
          <w:szCs w:val="24"/>
        </w:rPr>
        <w:t xml:space="preserve">days following the </w:t>
      </w:r>
      <w:r w:rsidR="004C3EC3" w:rsidRPr="004C4664">
        <w:rPr>
          <w:rFonts w:ascii="Arial" w:hAnsi="Arial" w:cs="Arial"/>
          <w:sz w:val="24"/>
          <w:szCs w:val="24"/>
        </w:rPr>
        <w:t>Regular Meeting</w:t>
      </w:r>
      <w:r w:rsidR="00C620A8" w:rsidRPr="004C4664">
        <w:rPr>
          <w:rFonts w:ascii="Arial" w:hAnsi="Arial" w:cs="Arial"/>
          <w:sz w:val="24"/>
          <w:szCs w:val="24"/>
        </w:rPr>
        <w:t>.  If required</w:t>
      </w:r>
      <w:r w:rsidR="004C3EC3" w:rsidRPr="004C4664">
        <w:rPr>
          <w:rFonts w:ascii="Arial" w:hAnsi="Arial" w:cs="Arial"/>
          <w:sz w:val="24"/>
          <w:szCs w:val="24"/>
        </w:rPr>
        <w:t>, and as needed</w:t>
      </w:r>
      <w:r w:rsidR="00C620A8" w:rsidRPr="004C4664">
        <w:rPr>
          <w:rFonts w:ascii="Arial" w:hAnsi="Arial" w:cs="Arial"/>
          <w:sz w:val="24"/>
          <w:szCs w:val="24"/>
        </w:rPr>
        <w:t>, approval of financial expenditures to be discussed, and approved by a simple majority of all attendees and telephone conferenced in members.</w:t>
      </w:r>
    </w:p>
    <w:p w14:paraId="6E6C3FD5" w14:textId="77777777" w:rsidR="00744470" w:rsidRPr="004C4664" w:rsidRDefault="00744470" w:rsidP="00676265">
      <w:pPr>
        <w:pStyle w:val="ListParagraph"/>
        <w:tabs>
          <w:tab w:val="left" w:pos="3690"/>
        </w:tabs>
        <w:rPr>
          <w:rFonts w:ascii="Arial" w:hAnsi="Arial" w:cs="Arial"/>
          <w:sz w:val="24"/>
          <w:szCs w:val="24"/>
        </w:rPr>
      </w:pPr>
    </w:p>
    <w:p w14:paraId="41D19328" w14:textId="42F95B14" w:rsidR="00744470" w:rsidRPr="004C4664" w:rsidRDefault="00744470" w:rsidP="00676265">
      <w:pPr>
        <w:pStyle w:val="ListParagraph"/>
        <w:tabs>
          <w:tab w:val="left" w:pos="3690"/>
        </w:tabs>
        <w:rPr>
          <w:rFonts w:ascii="Arial" w:hAnsi="Arial" w:cs="Arial"/>
          <w:sz w:val="24"/>
          <w:szCs w:val="24"/>
        </w:rPr>
      </w:pPr>
      <w:r w:rsidRPr="004C4664">
        <w:rPr>
          <w:rFonts w:ascii="Arial" w:hAnsi="Arial" w:cs="Arial"/>
          <w:sz w:val="24"/>
          <w:szCs w:val="24"/>
        </w:rPr>
        <w:t xml:space="preserve">These </w:t>
      </w:r>
      <w:r w:rsidR="004C3EC3" w:rsidRPr="004C4664">
        <w:rPr>
          <w:rFonts w:ascii="Arial" w:hAnsi="Arial" w:cs="Arial"/>
          <w:sz w:val="24"/>
          <w:szCs w:val="24"/>
        </w:rPr>
        <w:t>Regular Meetings</w:t>
      </w:r>
      <w:r w:rsidRPr="004C4664">
        <w:rPr>
          <w:rFonts w:ascii="Arial" w:hAnsi="Arial" w:cs="Arial"/>
          <w:sz w:val="24"/>
          <w:szCs w:val="24"/>
        </w:rPr>
        <w:t xml:space="preserve"> to</w:t>
      </w:r>
      <w:r w:rsidR="00665105" w:rsidRPr="004C4664">
        <w:rPr>
          <w:rFonts w:ascii="Arial" w:hAnsi="Arial" w:cs="Arial"/>
          <w:sz w:val="24"/>
          <w:szCs w:val="24"/>
        </w:rPr>
        <w:t xml:space="preserve"> include reporting from each of the following </w:t>
      </w:r>
      <w:r w:rsidR="004C3EC3" w:rsidRPr="004C4664">
        <w:rPr>
          <w:rFonts w:ascii="Arial" w:hAnsi="Arial" w:cs="Arial"/>
          <w:sz w:val="24"/>
          <w:szCs w:val="24"/>
        </w:rPr>
        <w:t>T</w:t>
      </w:r>
      <w:r w:rsidR="00665105" w:rsidRPr="004C4664">
        <w:rPr>
          <w:rFonts w:ascii="Arial" w:hAnsi="Arial" w:cs="Arial"/>
          <w:sz w:val="24"/>
          <w:szCs w:val="24"/>
        </w:rPr>
        <w:t>eams</w:t>
      </w:r>
      <w:r w:rsidR="00E25760" w:rsidRPr="004C4664">
        <w:rPr>
          <w:rFonts w:ascii="Arial" w:hAnsi="Arial" w:cs="Arial"/>
          <w:sz w:val="24"/>
          <w:szCs w:val="24"/>
        </w:rPr>
        <w:t xml:space="preserve"> and Team Leaders</w:t>
      </w:r>
      <w:r w:rsidR="00665105" w:rsidRPr="004C4664">
        <w:rPr>
          <w:rFonts w:ascii="Arial" w:hAnsi="Arial" w:cs="Arial"/>
          <w:sz w:val="24"/>
          <w:szCs w:val="24"/>
        </w:rPr>
        <w:t>:</w:t>
      </w:r>
    </w:p>
    <w:p w14:paraId="4F8B65BA" w14:textId="4A2625FD" w:rsidR="00665105" w:rsidRPr="004C4664" w:rsidRDefault="00665105" w:rsidP="00665105">
      <w:pPr>
        <w:pStyle w:val="ListParagraph"/>
        <w:numPr>
          <w:ilvl w:val="0"/>
          <w:numId w:val="17"/>
        </w:numPr>
        <w:tabs>
          <w:tab w:val="left" w:pos="3690"/>
        </w:tabs>
        <w:rPr>
          <w:rFonts w:ascii="Arial" w:hAnsi="Arial" w:cs="Arial"/>
          <w:b/>
          <w:bCs/>
          <w:sz w:val="24"/>
          <w:szCs w:val="24"/>
        </w:rPr>
      </w:pPr>
      <w:r w:rsidRPr="004C4664">
        <w:rPr>
          <w:rFonts w:ascii="Arial" w:hAnsi="Arial" w:cs="Arial"/>
          <w:b/>
          <w:bCs/>
          <w:sz w:val="24"/>
          <w:szCs w:val="24"/>
        </w:rPr>
        <w:t>Technical Team</w:t>
      </w:r>
    </w:p>
    <w:p w14:paraId="01941E24" w14:textId="6479A270" w:rsidR="00665105" w:rsidRPr="004C4664" w:rsidRDefault="003D52A0" w:rsidP="00665105">
      <w:pPr>
        <w:pStyle w:val="ListParagraph"/>
        <w:numPr>
          <w:ilvl w:val="0"/>
          <w:numId w:val="17"/>
        </w:numPr>
        <w:tabs>
          <w:tab w:val="left" w:pos="3690"/>
        </w:tabs>
        <w:rPr>
          <w:rFonts w:ascii="Arial" w:hAnsi="Arial" w:cs="Arial"/>
          <w:b/>
          <w:bCs/>
          <w:sz w:val="24"/>
          <w:szCs w:val="24"/>
        </w:rPr>
      </w:pPr>
      <w:r w:rsidRPr="004C4664">
        <w:rPr>
          <w:rFonts w:ascii="Arial" w:hAnsi="Arial" w:cs="Arial"/>
          <w:b/>
          <w:bCs/>
          <w:sz w:val="24"/>
          <w:szCs w:val="24"/>
        </w:rPr>
        <w:t>Support Group Team</w:t>
      </w:r>
    </w:p>
    <w:p w14:paraId="6A8687A4" w14:textId="3C16B3DB" w:rsidR="003D52A0" w:rsidRPr="004C4664" w:rsidRDefault="003D52A0" w:rsidP="00665105">
      <w:pPr>
        <w:pStyle w:val="ListParagraph"/>
        <w:numPr>
          <w:ilvl w:val="0"/>
          <w:numId w:val="17"/>
        </w:numPr>
        <w:tabs>
          <w:tab w:val="left" w:pos="3690"/>
        </w:tabs>
        <w:rPr>
          <w:rFonts w:ascii="Arial" w:hAnsi="Arial" w:cs="Arial"/>
          <w:b/>
          <w:bCs/>
          <w:sz w:val="24"/>
          <w:szCs w:val="24"/>
        </w:rPr>
      </w:pPr>
      <w:r w:rsidRPr="004C4664">
        <w:rPr>
          <w:rFonts w:ascii="Arial" w:hAnsi="Arial" w:cs="Arial"/>
          <w:b/>
          <w:bCs/>
          <w:sz w:val="24"/>
          <w:szCs w:val="24"/>
        </w:rPr>
        <w:t>Operations Team</w:t>
      </w:r>
    </w:p>
    <w:p w14:paraId="3C8801D3" w14:textId="058D843A" w:rsidR="003D52A0" w:rsidRPr="004C4664" w:rsidRDefault="003D52A0" w:rsidP="00665105">
      <w:pPr>
        <w:pStyle w:val="ListParagraph"/>
        <w:numPr>
          <w:ilvl w:val="0"/>
          <w:numId w:val="17"/>
        </w:numPr>
        <w:tabs>
          <w:tab w:val="left" w:pos="3690"/>
        </w:tabs>
        <w:rPr>
          <w:rFonts w:ascii="Arial" w:hAnsi="Arial" w:cs="Arial"/>
          <w:b/>
          <w:bCs/>
          <w:sz w:val="24"/>
          <w:szCs w:val="24"/>
        </w:rPr>
      </w:pPr>
      <w:r w:rsidRPr="004C4664">
        <w:rPr>
          <w:rFonts w:ascii="Arial" w:hAnsi="Arial" w:cs="Arial"/>
          <w:b/>
          <w:bCs/>
          <w:sz w:val="24"/>
          <w:szCs w:val="24"/>
        </w:rPr>
        <w:t>Moderators and Topics Team</w:t>
      </w:r>
    </w:p>
    <w:p w14:paraId="6F27DD5C" w14:textId="50358FE2" w:rsidR="003D52A0" w:rsidRPr="004C4664" w:rsidRDefault="003D52A0" w:rsidP="00665105">
      <w:pPr>
        <w:pStyle w:val="ListParagraph"/>
        <w:numPr>
          <w:ilvl w:val="0"/>
          <w:numId w:val="17"/>
        </w:numPr>
        <w:tabs>
          <w:tab w:val="left" w:pos="3690"/>
        </w:tabs>
        <w:rPr>
          <w:rFonts w:ascii="Arial" w:hAnsi="Arial" w:cs="Arial"/>
          <w:b/>
          <w:bCs/>
          <w:sz w:val="24"/>
          <w:szCs w:val="24"/>
        </w:rPr>
      </w:pPr>
      <w:r w:rsidRPr="004C4664">
        <w:rPr>
          <w:rFonts w:ascii="Arial" w:hAnsi="Arial" w:cs="Arial"/>
          <w:b/>
          <w:bCs/>
          <w:sz w:val="24"/>
          <w:szCs w:val="24"/>
        </w:rPr>
        <w:t>Promotions and Outreach Team</w:t>
      </w:r>
    </w:p>
    <w:p w14:paraId="6F271A9E" w14:textId="77777777" w:rsidR="003D52A0" w:rsidRPr="004C4664" w:rsidRDefault="003D52A0" w:rsidP="003D52A0">
      <w:pPr>
        <w:tabs>
          <w:tab w:val="left" w:pos="3690"/>
        </w:tabs>
        <w:rPr>
          <w:rFonts w:ascii="Arial" w:hAnsi="Arial" w:cs="Arial"/>
          <w:sz w:val="24"/>
          <w:szCs w:val="24"/>
        </w:rPr>
      </w:pPr>
      <w:r w:rsidRPr="004C4664">
        <w:rPr>
          <w:rFonts w:ascii="Arial" w:hAnsi="Arial" w:cs="Arial"/>
          <w:sz w:val="24"/>
          <w:szCs w:val="24"/>
        </w:rPr>
        <w:t xml:space="preserve">            Also discussed at each meeting will be the following:</w:t>
      </w:r>
    </w:p>
    <w:p w14:paraId="5FC2842A" w14:textId="440D24FF" w:rsidR="003D52A0" w:rsidRPr="004C4664" w:rsidRDefault="003D52A0" w:rsidP="003D52A0">
      <w:pPr>
        <w:pStyle w:val="ListParagraph"/>
        <w:numPr>
          <w:ilvl w:val="0"/>
          <w:numId w:val="18"/>
        </w:numPr>
        <w:tabs>
          <w:tab w:val="left" w:pos="3690"/>
        </w:tabs>
        <w:rPr>
          <w:rFonts w:ascii="Arial" w:hAnsi="Arial" w:cs="Arial"/>
          <w:sz w:val="24"/>
          <w:szCs w:val="24"/>
        </w:rPr>
      </w:pPr>
      <w:r w:rsidRPr="004C4664">
        <w:rPr>
          <w:rFonts w:ascii="Arial" w:hAnsi="Arial" w:cs="Arial"/>
          <w:sz w:val="24"/>
          <w:szCs w:val="24"/>
        </w:rPr>
        <w:t>Upcoming Seminars</w:t>
      </w:r>
      <w:r w:rsidR="008B2D94" w:rsidRPr="004C4664">
        <w:rPr>
          <w:rFonts w:ascii="Arial" w:hAnsi="Arial" w:cs="Arial"/>
          <w:sz w:val="24"/>
          <w:szCs w:val="24"/>
        </w:rPr>
        <w:t>, Speakers, and Topics</w:t>
      </w:r>
    </w:p>
    <w:p w14:paraId="5CDE89A6" w14:textId="38C2B83F" w:rsidR="003D52A0" w:rsidRPr="00040276" w:rsidRDefault="003D52A0" w:rsidP="00040276">
      <w:pPr>
        <w:pStyle w:val="ListParagraph"/>
        <w:numPr>
          <w:ilvl w:val="0"/>
          <w:numId w:val="18"/>
        </w:numPr>
        <w:tabs>
          <w:tab w:val="left" w:pos="3690"/>
        </w:tabs>
        <w:rPr>
          <w:rFonts w:ascii="Arial" w:hAnsi="Arial" w:cs="Arial"/>
          <w:sz w:val="24"/>
          <w:szCs w:val="24"/>
        </w:rPr>
      </w:pPr>
      <w:r w:rsidRPr="004C4664">
        <w:rPr>
          <w:rFonts w:ascii="Arial" w:hAnsi="Arial" w:cs="Arial"/>
          <w:sz w:val="24"/>
          <w:szCs w:val="24"/>
        </w:rPr>
        <w:t>Upcoming Support Group Meeting</w:t>
      </w:r>
      <w:r w:rsidR="008B2D94" w:rsidRPr="004C4664">
        <w:rPr>
          <w:rFonts w:ascii="Arial" w:hAnsi="Arial" w:cs="Arial"/>
          <w:sz w:val="24"/>
          <w:szCs w:val="24"/>
        </w:rPr>
        <w:t>’</w:t>
      </w:r>
      <w:r w:rsidRPr="004C4664">
        <w:rPr>
          <w:rFonts w:ascii="Arial" w:hAnsi="Arial" w:cs="Arial"/>
          <w:sz w:val="24"/>
          <w:szCs w:val="24"/>
        </w:rPr>
        <w:t>s</w:t>
      </w:r>
      <w:r w:rsidR="008B2D94" w:rsidRPr="004C4664">
        <w:rPr>
          <w:rFonts w:ascii="Arial" w:hAnsi="Arial" w:cs="Arial"/>
          <w:sz w:val="24"/>
          <w:szCs w:val="24"/>
        </w:rPr>
        <w:t xml:space="preserve"> agenda and coverage</w:t>
      </w:r>
    </w:p>
    <w:p w14:paraId="0BF958F1" w14:textId="04D9F6AA" w:rsidR="005A776A" w:rsidRPr="004C4664" w:rsidRDefault="005A776A" w:rsidP="003D52A0">
      <w:pPr>
        <w:pStyle w:val="ListParagraph"/>
        <w:numPr>
          <w:ilvl w:val="0"/>
          <w:numId w:val="18"/>
        </w:numPr>
        <w:tabs>
          <w:tab w:val="left" w:pos="3690"/>
        </w:tabs>
        <w:rPr>
          <w:rFonts w:ascii="Arial" w:hAnsi="Arial" w:cs="Arial"/>
          <w:sz w:val="24"/>
          <w:szCs w:val="24"/>
        </w:rPr>
      </w:pPr>
      <w:r w:rsidRPr="004C4664">
        <w:rPr>
          <w:rFonts w:ascii="Arial" w:hAnsi="Arial" w:cs="Arial"/>
          <w:sz w:val="24"/>
          <w:szCs w:val="24"/>
        </w:rPr>
        <w:lastRenderedPageBreak/>
        <w:t>Other relevant information and follow-up from previous meetings</w:t>
      </w:r>
    </w:p>
    <w:p w14:paraId="0E894E38" w14:textId="77777777" w:rsidR="005A776A" w:rsidRPr="004C4664" w:rsidRDefault="005A776A" w:rsidP="005A776A">
      <w:pPr>
        <w:pStyle w:val="ListParagraph"/>
        <w:tabs>
          <w:tab w:val="left" w:pos="3690"/>
        </w:tabs>
        <w:ind w:left="1605"/>
        <w:rPr>
          <w:rFonts w:ascii="Arial" w:hAnsi="Arial" w:cs="Arial"/>
          <w:sz w:val="24"/>
          <w:szCs w:val="24"/>
        </w:rPr>
      </w:pPr>
    </w:p>
    <w:p w14:paraId="10B571EF" w14:textId="60DCBE6F" w:rsidR="00DB5508" w:rsidRPr="004C4664" w:rsidRDefault="00DB5508" w:rsidP="00760E83">
      <w:pPr>
        <w:pStyle w:val="Heading2"/>
        <w:rPr>
          <w:rFonts w:ascii="Arial" w:hAnsi="Arial" w:cs="Arial"/>
          <w:sz w:val="24"/>
          <w:szCs w:val="24"/>
        </w:rPr>
      </w:pPr>
      <w:r w:rsidRPr="004C4664">
        <w:rPr>
          <w:rFonts w:ascii="Arial" w:hAnsi="Arial" w:cs="Arial"/>
          <w:sz w:val="24"/>
          <w:szCs w:val="24"/>
        </w:rPr>
        <w:t xml:space="preserve">Section 2. </w:t>
      </w:r>
      <w:r w:rsidR="00040276">
        <w:rPr>
          <w:rFonts w:ascii="Arial" w:hAnsi="Arial" w:cs="Arial"/>
          <w:sz w:val="24"/>
          <w:szCs w:val="24"/>
        </w:rPr>
        <w:t xml:space="preserve">Board </w:t>
      </w:r>
      <w:r w:rsidRPr="004C4664">
        <w:rPr>
          <w:rFonts w:ascii="Arial" w:hAnsi="Arial" w:cs="Arial"/>
          <w:sz w:val="24"/>
          <w:szCs w:val="24"/>
        </w:rPr>
        <w:t>Meetings</w:t>
      </w:r>
    </w:p>
    <w:p w14:paraId="3F6DEDEB" w14:textId="071E63C3" w:rsidR="00F468AE" w:rsidRDefault="00B53FAA" w:rsidP="00C620A8">
      <w:pPr>
        <w:pStyle w:val="ListParagraph"/>
        <w:tabs>
          <w:tab w:val="left" w:pos="3690"/>
        </w:tabs>
        <w:rPr>
          <w:rFonts w:ascii="Arial" w:hAnsi="Arial" w:cs="Arial"/>
          <w:sz w:val="24"/>
          <w:szCs w:val="24"/>
        </w:rPr>
      </w:pPr>
      <w:r>
        <w:rPr>
          <w:rFonts w:ascii="Arial" w:hAnsi="Arial" w:cs="Arial"/>
          <w:sz w:val="24"/>
          <w:szCs w:val="24"/>
        </w:rPr>
        <w:t>There are two (2) primary Board Meetings each year.  There is a</w:t>
      </w:r>
      <w:r w:rsidR="004E04A3">
        <w:rPr>
          <w:rFonts w:ascii="Arial" w:hAnsi="Arial" w:cs="Arial"/>
          <w:sz w:val="24"/>
          <w:szCs w:val="24"/>
        </w:rPr>
        <w:t xml:space="preserve">n </w:t>
      </w:r>
      <w:r w:rsidR="009B6B86">
        <w:rPr>
          <w:rFonts w:ascii="Arial" w:hAnsi="Arial" w:cs="Arial"/>
          <w:sz w:val="24"/>
          <w:szCs w:val="24"/>
        </w:rPr>
        <w:t>a</w:t>
      </w:r>
      <w:r w:rsidR="004E04A3">
        <w:rPr>
          <w:rFonts w:ascii="Arial" w:hAnsi="Arial" w:cs="Arial"/>
          <w:sz w:val="24"/>
          <w:szCs w:val="24"/>
        </w:rPr>
        <w:t>nnual</w:t>
      </w:r>
      <w:r w:rsidR="00040276">
        <w:rPr>
          <w:rFonts w:ascii="Arial" w:hAnsi="Arial" w:cs="Arial"/>
          <w:sz w:val="24"/>
          <w:szCs w:val="24"/>
        </w:rPr>
        <w:t xml:space="preserve"> Board</w:t>
      </w:r>
      <w:r w:rsidR="00735461" w:rsidRPr="004C4664">
        <w:rPr>
          <w:rFonts w:ascii="Arial" w:hAnsi="Arial" w:cs="Arial"/>
          <w:sz w:val="24"/>
          <w:szCs w:val="24"/>
        </w:rPr>
        <w:t xml:space="preserve"> </w:t>
      </w:r>
      <w:r w:rsidR="001D5138" w:rsidRPr="004C4664">
        <w:rPr>
          <w:rFonts w:ascii="Arial" w:hAnsi="Arial" w:cs="Arial"/>
          <w:sz w:val="24"/>
          <w:szCs w:val="24"/>
        </w:rPr>
        <w:t>M</w:t>
      </w:r>
      <w:r w:rsidR="00735461" w:rsidRPr="004C4664">
        <w:rPr>
          <w:rFonts w:ascii="Arial" w:hAnsi="Arial" w:cs="Arial"/>
          <w:sz w:val="24"/>
          <w:szCs w:val="24"/>
        </w:rPr>
        <w:t xml:space="preserve">eeting </w:t>
      </w:r>
      <w:r>
        <w:rPr>
          <w:rFonts w:ascii="Arial" w:hAnsi="Arial" w:cs="Arial"/>
          <w:sz w:val="24"/>
          <w:szCs w:val="24"/>
        </w:rPr>
        <w:t xml:space="preserve">which </w:t>
      </w:r>
      <w:r w:rsidR="00735461" w:rsidRPr="004C4664">
        <w:rPr>
          <w:rFonts w:ascii="Arial" w:hAnsi="Arial" w:cs="Arial"/>
          <w:sz w:val="24"/>
          <w:szCs w:val="24"/>
        </w:rPr>
        <w:t xml:space="preserve">will </w:t>
      </w:r>
      <w:r w:rsidR="00040276">
        <w:rPr>
          <w:rFonts w:ascii="Arial" w:hAnsi="Arial" w:cs="Arial"/>
          <w:sz w:val="24"/>
          <w:szCs w:val="24"/>
        </w:rPr>
        <w:t xml:space="preserve">normally </w:t>
      </w:r>
      <w:r>
        <w:rPr>
          <w:rFonts w:ascii="Arial" w:hAnsi="Arial" w:cs="Arial"/>
          <w:sz w:val="24"/>
          <w:szCs w:val="24"/>
        </w:rPr>
        <w:t xml:space="preserve">be </w:t>
      </w:r>
      <w:r w:rsidR="00735461" w:rsidRPr="004C4664">
        <w:rPr>
          <w:rFonts w:ascii="Arial" w:hAnsi="Arial" w:cs="Arial"/>
          <w:sz w:val="24"/>
          <w:szCs w:val="24"/>
        </w:rPr>
        <w:t>held in the month of January</w:t>
      </w:r>
      <w:r>
        <w:rPr>
          <w:rFonts w:ascii="Arial" w:hAnsi="Arial" w:cs="Arial"/>
          <w:sz w:val="24"/>
          <w:szCs w:val="24"/>
        </w:rPr>
        <w:t xml:space="preserve">, hereinafter referred to as the </w:t>
      </w:r>
      <w:r w:rsidRPr="00F468AE">
        <w:rPr>
          <w:rFonts w:ascii="Arial" w:hAnsi="Arial" w:cs="Arial"/>
          <w:b/>
          <w:bCs/>
          <w:sz w:val="24"/>
          <w:szCs w:val="24"/>
        </w:rPr>
        <w:t>Annual Board Meeting</w:t>
      </w:r>
      <w:r>
        <w:rPr>
          <w:rFonts w:ascii="Arial" w:hAnsi="Arial" w:cs="Arial"/>
          <w:sz w:val="24"/>
          <w:szCs w:val="24"/>
        </w:rPr>
        <w:t xml:space="preserve">.  In addition, there will be a Board Meeting normally held in the month of June, hereinafter referred to as the </w:t>
      </w:r>
      <w:r w:rsidR="00F468AE" w:rsidRPr="00F468AE">
        <w:rPr>
          <w:rFonts w:ascii="Arial" w:hAnsi="Arial" w:cs="Arial"/>
          <w:b/>
          <w:bCs/>
          <w:sz w:val="24"/>
          <w:szCs w:val="24"/>
        </w:rPr>
        <w:t>Semi-Annual</w:t>
      </w:r>
      <w:r w:rsidRPr="00F468AE">
        <w:rPr>
          <w:rFonts w:ascii="Arial" w:hAnsi="Arial" w:cs="Arial"/>
          <w:b/>
          <w:bCs/>
          <w:sz w:val="24"/>
          <w:szCs w:val="24"/>
        </w:rPr>
        <w:t xml:space="preserve"> Board Meeting</w:t>
      </w:r>
      <w:r>
        <w:rPr>
          <w:rFonts w:ascii="Arial" w:hAnsi="Arial" w:cs="Arial"/>
          <w:sz w:val="24"/>
          <w:szCs w:val="24"/>
        </w:rPr>
        <w:t xml:space="preserve">.  </w:t>
      </w:r>
      <w:r w:rsidR="00735461" w:rsidRPr="004C4664">
        <w:rPr>
          <w:rFonts w:ascii="Arial" w:hAnsi="Arial" w:cs="Arial"/>
          <w:sz w:val="24"/>
          <w:szCs w:val="24"/>
        </w:rPr>
        <w:t xml:space="preserve">The specific date, time, and location of which will be designated by the </w:t>
      </w:r>
      <w:r w:rsidR="00FD4FAE" w:rsidRPr="004C4664">
        <w:rPr>
          <w:rFonts w:ascii="Arial" w:hAnsi="Arial" w:cs="Arial"/>
          <w:sz w:val="24"/>
          <w:szCs w:val="24"/>
        </w:rPr>
        <w:t>President</w:t>
      </w:r>
      <w:r w:rsidR="00735461" w:rsidRPr="004C4664">
        <w:rPr>
          <w:rFonts w:ascii="Arial" w:hAnsi="Arial" w:cs="Arial"/>
          <w:sz w:val="24"/>
          <w:szCs w:val="24"/>
        </w:rPr>
        <w:t xml:space="preserve">.  They will be chaired by the President </w:t>
      </w:r>
      <w:r w:rsidR="008A166B" w:rsidRPr="004C4664">
        <w:rPr>
          <w:rFonts w:ascii="Arial" w:hAnsi="Arial" w:cs="Arial"/>
          <w:sz w:val="24"/>
          <w:szCs w:val="24"/>
        </w:rPr>
        <w:t xml:space="preserve">with a notice sent out </w:t>
      </w:r>
      <w:r w:rsidR="005A776A" w:rsidRPr="004C4664">
        <w:rPr>
          <w:rFonts w:ascii="Arial" w:hAnsi="Arial" w:cs="Arial"/>
          <w:sz w:val="24"/>
          <w:szCs w:val="24"/>
        </w:rPr>
        <w:t>seven (7)</w:t>
      </w:r>
      <w:r w:rsidR="008A166B" w:rsidRPr="004C4664">
        <w:rPr>
          <w:rFonts w:ascii="Arial" w:hAnsi="Arial" w:cs="Arial"/>
          <w:sz w:val="24"/>
          <w:szCs w:val="24"/>
        </w:rPr>
        <w:t xml:space="preserve"> to </w:t>
      </w:r>
      <w:r w:rsidR="005A776A" w:rsidRPr="004C4664">
        <w:rPr>
          <w:rFonts w:ascii="Arial" w:hAnsi="Arial" w:cs="Arial"/>
          <w:sz w:val="24"/>
          <w:szCs w:val="24"/>
        </w:rPr>
        <w:t>ten (10)</w:t>
      </w:r>
      <w:r w:rsidR="008A166B" w:rsidRPr="004C4664">
        <w:rPr>
          <w:rFonts w:ascii="Arial" w:hAnsi="Arial" w:cs="Arial"/>
          <w:sz w:val="24"/>
          <w:szCs w:val="24"/>
        </w:rPr>
        <w:t xml:space="preserve"> days in advance of the annual meeting</w:t>
      </w:r>
      <w:r w:rsidR="004C3EC3" w:rsidRPr="004C4664">
        <w:rPr>
          <w:rFonts w:ascii="Arial" w:hAnsi="Arial" w:cs="Arial"/>
          <w:sz w:val="24"/>
          <w:szCs w:val="24"/>
        </w:rPr>
        <w:t xml:space="preserve"> by the Secretary</w:t>
      </w:r>
      <w:r w:rsidR="008A166B" w:rsidRPr="004C4664">
        <w:rPr>
          <w:rFonts w:ascii="Arial" w:hAnsi="Arial" w:cs="Arial"/>
          <w:sz w:val="24"/>
          <w:szCs w:val="24"/>
        </w:rPr>
        <w:t xml:space="preserve">. </w:t>
      </w:r>
    </w:p>
    <w:p w14:paraId="65CF317F" w14:textId="77777777" w:rsidR="00F468AE" w:rsidRDefault="00F468AE" w:rsidP="00C620A8">
      <w:pPr>
        <w:pStyle w:val="ListParagraph"/>
        <w:tabs>
          <w:tab w:val="left" w:pos="3690"/>
        </w:tabs>
        <w:rPr>
          <w:rFonts w:ascii="Arial" w:hAnsi="Arial" w:cs="Arial"/>
          <w:sz w:val="24"/>
          <w:szCs w:val="24"/>
        </w:rPr>
      </w:pPr>
    </w:p>
    <w:p w14:paraId="3F0B099A" w14:textId="34023B96" w:rsidR="00C620A8" w:rsidRPr="004C4664" w:rsidRDefault="008A166B" w:rsidP="00C620A8">
      <w:pPr>
        <w:pStyle w:val="ListParagraph"/>
        <w:tabs>
          <w:tab w:val="left" w:pos="3690"/>
        </w:tabs>
        <w:rPr>
          <w:rFonts w:ascii="Arial" w:hAnsi="Arial" w:cs="Arial"/>
          <w:sz w:val="24"/>
          <w:szCs w:val="24"/>
        </w:rPr>
      </w:pPr>
      <w:r w:rsidRPr="004C4664">
        <w:rPr>
          <w:rFonts w:ascii="Arial" w:hAnsi="Arial" w:cs="Arial"/>
          <w:sz w:val="24"/>
          <w:szCs w:val="24"/>
        </w:rPr>
        <w:t>T</w:t>
      </w:r>
      <w:r w:rsidR="00735461" w:rsidRPr="004C4664">
        <w:rPr>
          <w:rFonts w:ascii="Arial" w:hAnsi="Arial" w:cs="Arial"/>
          <w:sz w:val="24"/>
          <w:szCs w:val="24"/>
        </w:rPr>
        <w:t xml:space="preserve">he following </w:t>
      </w:r>
      <w:r w:rsidR="00F468AE">
        <w:rPr>
          <w:rFonts w:ascii="Arial" w:hAnsi="Arial" w:cs="Arial"/>
          <w:sz w:val="24"/>
          <w:szCs w:val="24"/>
        </w:rPr>
        <w:t xml:space="preserve">general outline is for the </w:t>
      </w:r>
      <w:r w:rsidR="00F468AE" w:rsidRPr="00F468AE">
        <w:rPr>
          <w:rFonts w:ascii="Arial" w:hAnsi="Arial" w:cs="Arial"/>
          <w:b/>
          <w:bCs/>
          <w:sz w:val="24"/>
          <w:szCs w:val="24"/>
        </w:rPr>
        <w:t>Annual Board Meeting</w:t>
      </w:r>
      <w:r w:rsidR="001D5138" w:rsidRPr="004C4664">
        <w:rPr>
          <w:rFonts w:ascii="Arial" w:hAnsi="Arial" w:cs="Arial"/>
          <w:sz w:val="24"/>
          <w:szCs w:val="24"/>
        </w:rPr>
        <w:t xml:space="preserve">, and other optional </w:t>
      </w:r>
      <w:r w:rsidR="00F468AE">
        <w:rPr>
          <w:rFonts w:ascii="Arial" w:hAnsi="Arial" w:cs="Arial"/>
          <w:sz w:val="24"/>
          <w:szCs w:val="24"/>
        </w:rPr>
        <w:t>topics</w:t>
      </w:r>
      <w:r w:rsidR="001D5138" w:rsidRPr="004C4664">
        <w:rPr>
          <w:rFonts w:ascii="Arial" w:hAnsi="Arial" w:cs="Arial"/>
          <w:sz w:val="24"/>
          <w:szCs w:val="24"/>
        </w:rPr>
        <w:t>,</w:t>
      </w:r>
      <w:r w:rsidR="00735461" w:rsidRPr="004C4664">
        <w:rPr>
          <w:rFonts w:ascii="Arial" w:hAnsi="Arial" w:cs="Arial"/>
          <w:sz w:val="24"/>
          <w:szCs w:val="24"/>
        </w:rPr>
        <w:t xml:space="preserve"> </w:t>
      </w:r>
      <w:r w:rsidR="00161C32">
        <w:rPr>
          <w:rFonts w:ascii="Arial" w:hAnsi="Arial" w:cs="Arial"/>
          <w:sz w:val="24"/>
          <w:szCs w:val="24"/>
        </w:rPr>
        <w:t xml:space="preserve">which </w:t>
      </w:r>
      <w:r w:rsidR="00735461" w:rsidRPr="004C4664">
        <w:rPr>
          <w:rFonts w:ascii="Arial" w:hAnsi="Arial" w:cs="Arial"/>
          <w:sz w:val="24"/>
          <w:szCs w:val="24"/>
        </w:rPr>
        <w:t>will be discussed and voted on</w:t>
      </w:r>
      <w:r w:rsidR="00161C32">
        <w:rPr>
          <w:rFonts w:ascii="Arial" w:hAnsi="Arial" w:cs="Arial"/>
          <w:sz w:val="24"/>
          <w:szCs w:val="24"/>
        </w:rPr>
        <w:t xml:space="preserve"> </w:t>
      </w:r>
      <w:r w:rsidR="00735461" w:rsidRPr="004C4664">
        <w:rPr>
          <w:rFonts w:ascii="Arial" w:hAnsi="Arial" w:cs="Arial"/>
          <w:sz w:val="24"/>
          <w:szCs w:val="24"/>
        </w:rPr>
        <w:t xml:space="preserve">as </w:t>
      </w:r>
      <w:r w:rsidR="001D5138" w:rsidRPr="004C4664">
        <w:rPr>
          <w:rFonts w:ascii="Arial" w:hAnsi="Arial" w:cs="Arial"/>
          <w:sz w:val="24"/>
          <w:szCs w:val="24"/>
        </w:rPr>
        <w:t xml:space="preserve">needed and </w:t>
      </w:r>
      <w:r w:rsidR="00735461" w:rsidRPr="004C4664">
        <w:rPr>
          <w:rFonts w:ascii="Arial" w:hAnsi="Arial" w:cs="Arial"/>
          <w:sz w:val="24"/>
          <w:szCs w:val="24"/>
        </w:rPr>
        <w:t>required:</w:t>
      </w:r>
    </w:p>
    <w:p w14:paraId="4ED7B991" w14:textId="6BF5A728" w:rsidR="00D35EE6" w:rsidRPr="004C4664" w:rsidRDefault="00D35EE6" w:rsidP="00D35EE6">
      <w:pPr>
        <w:pStyle w:val="ListParagraph"/>
        <w:numPr>
          <w:ilvl w:val="0"/>
          <w:numId w:val="16"/>
        </w:numPr>
        <w:tabs>
          <w:tab w:val="left" w:pos="3690"/>
        </w:tabs>
        <w:rPr>
          <w:rFonts w:ascii="Arial" w:hAnsi="Arial" w:cs="Arial"/>
          <w:sz w:val="24"/>
          <w:szCs w:val="24"/>
        </w:rPr>
      </w:pPr>
      <w:r w:rsidRPr="004C4664">
        <w:rPr>
          <w:rFonts w:ascii="Arial" w:hAnsi="Arial" w:cs="Arial"/>
          <w:sz w:val="24"/>
          <w:szCs w:val="24"/>
        </w:rPr>
        <w:t>Reading of previous year’s meeting minutes and approval (in following years)</w:t>
      </w:r>
    </w:p>
    <w:p w14:paraId="0B339EC9" w14:textId="216C895C" w:rsidR="00735461" w:rsidRDefault="00040276" w:rsidP="00735461">
      <w:pPr>
        <w:pStyle w:val="ListParagraph"/>
        <w:numPr>
          <w:ilvl w:val="0"/>
          <w:numId w:val="16"/>
        </w:numPr>
        <w:tabs>
          <w:tab w:val="left" w:pos="3690"/>
        </w:tabs>
        <w:rPr>
          <w:rFonts w:ascii="Arial" w:hAnsi="Arial" w:cs="Arial"/>
          <w:sz w:val="24"/>
          <w:szCs w:val="24"/>
        </w:rPr>
      </w:pPr>
      <w:r>
        <w:rPr>
          <w:rFonts w:ascii="Arial" w:hAnsi="Arial" w:cs="Arial"/>
          <w:sz w:val="24"/>
          <w:szCs w:val="24"/>
        </w:rPr>
        <w:t xml:space="preserve">Election of new </w:t>
      </w:r>
      <w:r w:rsidR="00726AC2">
        <w:rPr>
          <w:rFonts w:ascii="Arial" w:hAnsi="Arial" w:cs="Arial"/>
          <w:sz w:val="24"/>
          <w:szCs w:val="24"/>
        </w:rPr>
        <w:t xml:space="preserve">Corporate </w:t>
      </w:r>
      <w:r>
        <w:rPr>
          <w:rFonts w:ascii="Arial" w:hAnsi="Arial" w:cs="Arial"/>
          <w:sz w:val="24"/>
          <w:szCs w:val="24"/>
        </w:rPr>
        <w:t>Officers:</w:t>
      </w:r>
    </w:p>
    <w:p w14:paraId="7198AE69" w14:textId="61A53B12" w:rsidR="00040276" w:rsidRDefault="00040276" w:rsidP="00040276">
      <w:pPr>
        <w:pStyle w:val="ListParagraph"/>
        <w:numPr>
          <w:ilvl w:val="1"/>
          <w:numId w:val="16"/>
        </w:numPr>
        <w:tabs>
          <w:tab w:val="left" w:pos="3690"/>
        </w:tabs>
        <w:rPr>
          <w:rFonts w:ascii="Arial" w:hAnsi="Arial" w:cs="Arial"/>
          <w:sz w:val="24"/>
          <w:szCs w:val="24"/>
        </w:rPr>
      </w:pPr>
      <w:r>
        <w:rPr>
          <w:rFonts w:ascii="Arial" w:hAnsi="Arial" w:cs="Arial"/>
          <w:sz w:val="24"/>
          <w:szCs w:val="24"/>
        </w:rPr>
        <w:t>President</w:t>
      </w:r>
    </w:p>
    <w:p w14:paraId="70204CDE" w14:textId="01CDA354" w:rsidR="00040276" w:rsidRDefault="00040276" w:rsidP="00040276">
      <w:pPr>
        <w:pStyle w:val="ListParagraph"/>
        <w:numPr>
          <w:ilvl w:val="1"/>
          <w:numId w:val="16"/>
        </w:numPr>
        <w:tabs>
          <w:tab w:val="left" w:pos="3690"/>
        </w:tabs>
        <w:rPr>
          <w:rFonts w:ascii="Arial" w:hAnsi="Arial" w:cs="Arial"/>
          <w:sz w:val="24"/>
          <w:szCs w:val="24"/>
        </w:rPr>
      </w:pPr>
      <w:r>
        <w:rPr>
          <w:rFonts w:ascii="Arial" w:hAnsi="Arial" w:cs="Arial"/>
          <w:sz w:val="24"/>
          <w:szCs w:val="24"/>
        </w:rPr>
        <w:t>Vice President</w:t>
      </w:r>
    </w:p>
    <w:p w14:paraId="0B77B3CC" w14:textId="01B04FFF" w:rsidR="00040276" w:rsidRDefault="00040276" w:rsidP="00040276">
      <w:pPr>
        <w:pStyle w:val="ListParagraph"/>
        <w:numPr>
          <w:ilvl w:val="1"/>
          <w:numId w:val="16"/>
        </w:numPr>
        <w:tabs>
          <w:tab w:val="left" w:pos="3690"/>
        </w:tabs>
        <w:rPr>
          <w:rFonts w:ascii="Arial" w:hAnsi="Arial" w:cs="Arial"/>
          <w:sz w:val="24"/>
          <w:szCs w:val="24"/>
        </w:rPr>
      </w:pPr>
      <w:r>
        <w:rPr>
          <w:rFonts w:ascii="Arial" w:hAnsi="Arial" w:cs="Arial"/>
          <w:sz w:val="24"/>
          <w:szCs w:val="24"/>
        </w:rPr>
        <w:t>Secretary</w:t>
      </w:r>
    </w:p>
    <w:p w14:paraId="7AD94A06" w14:textId="61356D6E" w:rsidR="00040276" w:rsidRDefault="00040276" w:rsidP="00040276">
      <w:pPr>
        <w:pStyle w:val="ListParagraph"/>
        <w:numPr>
          <w:ilvl w:val="1"/>
          <w:numId w:val="16"/>
        </w:numPr>
        <w:tabs>
          <w:tab w:val="left" w:pos="3690"/>
        </w:tabs>
        <w:rPr>
          <w:rFonts w:ascii="Arial" w:hAnsi="Arial" w:cs="Arial"/>
          <w:sz w:val="24"/>
          <w:szCs w:val="24"/>
        </w:rPr>
      </w:pPr>
      <w:r>
        <w:rPr>
          <w:rFonts w:ascii="Arial" w:hAnsi="Arial" w:cs="Arial"/>
          <w:sz w:val="24"/>
          <w:szCs w:val="24"/>
        </w:rPr>
        <w:t>Treasurer</w:t>
      </w:r>
    </w:p>
    <w:p w14:paraId="6994A0D8" w14:textId="531C3F1B" w:rsidR="00040276" w:rsidRPr="004C4664" w:rsidRDefault="00040276" w:rsidP="00040276">
      <w:pPr>
        <w:pStyle w:val="ListParagraph"/>
        <w:numPr>
          <w:ilvl w:val="1"/>
          <w:numId w:val="16"/>
        </w:numPr>
        <w:tabs>
          <w:tab w:val="left" w:pos="3690"/>
        </w:tabs>
        <w:rPr>
          <w:rFonts w:ascii="Arial" w:hAnsi="Arial" w:cs="Arial"/>
          <w:sz w:val="24"/>
          <w:szCs w:val="24"/>
        </w:rPr>
      </w:pPr>
      <w:r>
        <w:rPr>
          <w:rFonts w:ascii="Arial" w:hAnsi="Arial" w:cs="Arial"/>
          <w:sz w:val="24"/>
          <w:szCs w:val="24"/>
        </w:rPr>
        <w:t>Executive Director</w:t>
      </w:r>
    </w:p>
    <w:p w14:paraId="5B58965C" w14:textId="0ED00580" w:rsidR="00735461" w:rsidRPr="004C4664" w:rsidRDefault="00735461" w:rsidP="00735461">
      <w:pPr>
        <w:pStyle w:val="ListParagraph"/>
        <w:numPr>
          <w:ilvl w:val="0"/>
          <w:numId w:val="16"/>
        </w:numPr>
        <w:tabs>
          <w:tab w:val="left" w:pos="3690"/>
        </w:tabs>
        <w:rPr>
          <w:rFonts w:ascii="Arial" w:hAnsi="Arial" w:cs="Arial"/>
          <w:sz w:val="24"/>
          <w:szCs w:val="24"/>
        </w:rPr>
      </w:pPr>
      <w:r w:rsidRPr="004C4664">
        <w:rPr>
          <w:rFonts w:ascii="Arial" w:hAnsi="Arial" w:cs="Arial"/>
          <w:sz w:val="24"/>
          <w:szCs w:val="24"/>
        </w:rPr>
        <w:t xml:space="preserve">Treasurer’s </w:t>
      </w:r>
      <w:r w:rsidR="004C3EC3" w:rsidRPr="004C4664">
        <w:rPr>
          <w:rFonts w:ascii="Arial" w:hAnsi="Arial" w:cs="Arial"/>
          <w:sz w:val="24"/>
          <w:szCs w:val="24"/>
        </w:rPr>
        <w:t>R</w:t>
      </w:r>
      <w:r w:rsidRPr="004C4664">
        <w:rPr>
          <w:rFonts w:ascii="Arial" w:hAnsi="Arial" w:cs="Arial"/>
          <w:sz w:val="24"/>
          <w:szCs w:val="24"/>
        </w:rPr>
        <w:t>eport</w:t>
      </w:r>
      <w:r w:rsidR="002E60F1" w:rsidRPr="004C4664">
        <w:rPr>
          <w:rFonts w:ascii="Arial" w:hAnsi="Arial" w:cs="Arial"/>
          <w:sz w:val="24"/>
          <w:szCs w:val="24"/>
        </w:rPr>
        <w:t xml:space="preserve"> for the current fiscal year</w:t>
      </w:r>
    </w:p>
    <w:p w14:paraId="7B7DBDDF" w14:textId="7825991A" w:rsidR="008A166B" w:rsidRPr="004C4664" w:rsidRDefault="008A166B" w:rsidP="00735461">
      <w:pPr>
        <w:pStyle w:val="ListParagraph"/>
        <w:numPr>
          <w:ilvl w:val="0"/>
          <w:numId w:val="16"/>
        </w:numPr>
        <w:tabs>
          <w:tab w:val="left" w:pos="3690"/>
        </w:tabs>
        <w:rPr>
          <w:rFonts w:ascii="Arial" w:hAnsi="Arial" w:cs="Arial"/>
          <w:sz w:val="24"/>
          <w:szCs w:val="24"/>
        </w:rPr>
      </w:pPr>
      <w:r w:rsidRPr="004C4664">
        <w:rPr>
          <w:rFonts w:ascii="Arial" w:hAnsi="Arial" w:cs="Arial"/>
          <w:sz w:val="24"/>
          <w:szCs w:val="24"/>
        </w:rPr>
        <w:t>Preliminary tax projections for filing</w:t>
      </w:r>
      <w:r w:rsidR="00040276">
        <w:rPr>
          <w:rFonts w:ascii="Arial" w:hAnsi="Arial" w:cs="Arial"/>
          <w:sz w:val="24"/>
          <w:szCs w:val="24"/>
        </w:rPr>
        <w:t xml:space="preserve"> with a CPA </w:t>
      </w:r>
      <w:r w:rsidRPr="004C4664">
        <w:rPr>
          <w:rFonts w:ascii="Arial" w:hAnsi="Arial" w:cs="Arial"/>
          <w:sz w:val="24"/>
          <w:szCs w:val="24"/>
        </w:rPr>
        <w:t>at a later required date</w:t>
      </w:r>
    </w:p>
    <w:p w14:paraId="08DED34E" w14:textId="78776875" w:rsidR="00735461" w:rsidRDefault="00040276" w:rsidP="00040276">
      <w:pPr>
        <w:pStyle w:val="ListParagraph"/>
        <w:numPr>
          <w:ilvl w:val="0"/>
          <w:numId w:val="16"/>
        </w:numPr>
        <w:tabs>
          <w:tab w:val="left" w:pos="3690"/>
        </w:tabs>
        <w:rPr>
          <w:rFonts w:ascii="Arial" w:hAnsi="Arial" w:cs="Arial"/>
          <w:sz w:val="24"/>
          <w:szCs w:val="24"/>
        </w:rPr>
      </w:pPr>
      <w:r>
        <w:rPr>
          <w:rFonts w:ascii="Arial" w:hAnsi="Arial" w:cs="Arial"/>
          <w:sz w:val="24"/>
          <w:szCs w:val="24"/>
        </w:rPr>
        <w:t>Business Plan</w:t>
      </w:r>
      <w:r w:rsidR="00735461" w:rsidRPr="004C4664">
        <w:rPr>
          <w:rFonts w:ascii="Arial" w:hAnsi="Arial" w:cs="Arial"/>
          <w:sz w:val="24"/>
          <w:szCs w:val="24"/>
        </w:rPr>
        <w:t xml:space="preserve"> for the coming fiscal year</w:t>
      </w:r>
    </w:p>
    <w:p w14:paraId="2E9BFCAE" w14:textId="6E624BFA" w:rsidR="00040276" w:rsidRPr="00040276" w:rsidRDefault="00040276" w:rsidP="00040276">
      <w:pPr>
        <w:pStyle w:val="ListParagraph"/>
        <w:numPr>
          <w:ilvl w:val="0"/>
          <w:numId w:val="16"/>
        </w:numPr>
        <w:tabs>
          <w:tab w:val="left" w:pos="3690"/>
        </w:tabs>
        <w:rPr>
          <w:rFonts w:ascii="Arial" w:hAnsi="Arial" w:cs="Arial"/>
          <w:sz w:val="24"/>
          <w:szCs w:val="24"/>
        </w:rPr>
      </w:pPr>
      <w:r>
        <w:rPr>
          <w:rFonts w:ascii="Arial" w:hAnsi="Arial" w:cs="Arial"/>
          <w:sz w:val="24"/>
          <w:szCs w:val="24"/>
        </w:rPr>
        <w:t>Budget Plan for the coming year</w:t>
      </w:r>
    </w:p>
    <w:p w14:paraId="716CC620" w14:textId="77777777" w:rsidR="00F468AE" w:rsidRDefault="008A166B" w:rsidP="004E04A3">
      <w:pPr>
        <w:pStyle w:val="ListParagraph"/>
        <w:numPr>
          <w:ilvl w:val="0"/>
          <w:numId w:val="16"/>
        </w:numPr>
        <w:tabs>
          <w:tab w:val="left" w:pos="3690"/>
        </w:tabs>
        <w:rPr>
          <w:rFonts w:ascii="Arial" w:hAnsi="Arial" w:cs="Arial"/>
          <w:sz w:val="24"/>
          <w:szCs w:val="24"/>
        </w:rPr>
      </w:pPr>
      <w:r w:rsidRPr="004C4664">
        <w:rPr>
          <w:rFonts w:ascii="Arial" w:hAnsi="Arial" w:cs="Arial"/>
          <w:sz w:val="24"/>
          <w:szCs w:val="24"/>
        </w:rPr>
        <w:t xml:space="preserve">Bylaw review, and any proposed Amendments to be discussed and </w:t>
      </w:r>
      <w:r w:rsidR="002E60F1" w:rsidRPr="004C4664">
        <w:rPr>
          <w:rFonts w:ascii="Arial" w:hAnsi="Arial" w:cs="Arial"/>
          <w:sz w:val="24"/>
          <w:szCs w:val="24"/>
        </w:rPr>
        <w:t>A</w:t>
      </w:r>
      <w:r w:rsidRPr="004C4664">
        <w:rPr>
          <w:rFonts w:ascii="Arial" w:hAnsi="Arial" w:cs="Arial"/>
          <w:sz w:val="24"/>
          <w:szCs w:val="24"/>
        </w:rPr>
        <w:t>pproved</w:t>
      </w:r>
    </w:p>
    <w:p w14:paraId="03364019" w14:textId="1C2203EF" w:rsidR="004E04A3" w:rsidRPr="00F468AE" w:rsidRDefault="00161C32" w:rsidP="004E04A3">
      <w:pPr>
        <w:pStyle w:val="ListParagraph"/>
        <w:numPr>
          <w:ilvl w:val="0"/>
          <w:numId w:val="16"/>
        </w:numPr>
        <w:tabs>
          <w:tab w:val="left" w:pos="3690"/>
        </w:tabs>
        <w:rPr>
          <w:rFonts w:ascii="Arial" w:hAnsi="Arial" w:cs="Arial"/>
          <w:sz w:val="24"/>
          <w:szCs w:val="24"/>
        </w:rPr>
      </w:pPr>
      <w:r>
        <w:rPr>
          <w:rFonts w:ascii="Arial" w:hAnsi="Arial" w:cs="Arial"/>
          <w:sz w:val="24"/>
          <w:szCs w:val="24"/>
        </w:rPr>
        <w:t>New business items as requested by the President.</w:t>
      </w:r>
      <w:r w:rsidR="004E04A3" w:rsidRPr="00F468AE">
        <w:rPr>
          <w:rFonts w:ascii="Arial" w:hAnsi="Arial" w:cs="Arial"/>
          <w:sz w:val="24"/>
          <w:szCs w:val="24"/>
        </w:rPr>
        <w:t xml:space="preserve">  </w:t>
      </w:r>
    </w:p>
    <w:p w14:paraId="78A67A08" w14:textId="0DB1DE8A" w:rsidR="004E04A3" w:rsidRDefault="004E04A3" w:rsidP="004E04A3">
      <w:pPr>
        <w:tabs>
          <w:tab w:val="left" w:pos="3690"/>
        </w:tabs>
        <w:ind w:left="720"/>
        <w:rPr>
          <w:rFonts w:ascii="Arial" w:hAnsi="Arial" w:cs="Arial"/>
          <w:sz w:val="24"/>
          <w:szCs w:val="24"/>
        </w:rPr>
      </w:pPr>
      <w:r>
        <w:rPr>
          <w:rFonts w:ascii="Arial" w:hAnsi="Arial" w:cs="Arial"/>
          <w:sz w:val="24"/>
          <w:szCs w:val="24"/>
        </w:rPr>
        <w:t xml:space="preserve">The </w:t>
      </w:r>
      <w:r w:rsidR="00F468AE">
        <w:rPr>
          <w:rFonts w:ascii="Arial" w:hAnsi="Arial" w:cs="Arial"/>
          <w:sz w:val="24"/>
          <w:szCs w:val="24"/>
        </w:rPr>
        <w:t xml:space="preserve">following </w:t>
      </w:r>
      <w:r w:rsidR="00161C32">
        <w:rPr>
          <w:rFonts w:ascii="Arial" w:hAnsi="Arial" w:cs="Arial"/>
          <w:sz w:val="24"/>
          <w:szCs w:val="24"/>
        </w:rPr>
        <w:t>general outline</w:t>
      </w:r>
      <w:r w:rsidR="00F468AE">
        <w:rPr>
          <w:rFonts w:ascii="Arial" w:hAnsi="Arial" w:cs="Arial"/>
          <w:sz w:val="24"/>
          <w:szCs w:val="24"/>
        </w:rPr>
        <w:t xml:space="preserve"> is for the </w:t>
      </w:r>
      <w:r w:rsidR="00F468AE" w:rsidRPr="00F468AE">
        <w:rPr>
          <w:rFonts w:ascii="Arial" w:hAnsi="Arial" w:cs="Arial"/>
          <w:b/>
          <w:bCs/>
          <w:sz w:val="24"/>
          <w:szCs w:val="24"/>
        </w:rPr>
        <w:t>Semi-Annual Board Meeting</w:t>
      </w:r>
      <w:r w:rsidR="00161C32">
        <w:rPr>
          <w:rFonts w:ascii="Arial" w:hAnsi="Arial" w:cs="Arial"/>
          <w:sz w:val="24"/>
          <w:szCs w:val="24"/>
        </w:rPr>
        <w:t>, and other optional topics, which will be discussed and voted on as needed and required.</w:t>
      </w:r>
    </w:p>
    <w:p w14:paraId="5892DB9F" w14:textId="5CFBF919" w:rsidR="004E04A3" w:rsidRPr="00161C32" w:rsidRDefault="004E04A3" w:rsidP="00161C32">
      <w:pPr>
        <w:pStyle w:val="ListParagraph"/>
        <w:numPr>
          <w:ilvl w:val="1"/>
          <w:numId w:val="16"/>
        </w:numPr>
        <w:tabs>
          <w:tab w:val="left" w:pos="3690"/>
        </w:tabs>
        <w:rPr>
          <w:rFonts w:ascii="Arial" w:hAnsi="Arial" w:cs="Arial"/>
          <w:sz w:val="24"/>
          <w:szCs w:val="24"/>
        </w:rPr>
      </w:pPr>
      <w:r w:rsidRPr="00161C32">
        <w:rPr>
          <w:rFonts w:ascii="Arial" w:hAnsi="Arial" w:cs="Arial"/>
          <w:sz w:val="24"/>
          <w:szCs w:val="24"/>
        </w:rPr>
        <w:t>Reports from each Team Leader</w:t>
      </w:r>
    </w:p>
    <w:p w14:paraId="0F9B2B03" w14:textId="6F1D9A45" w:rsidR="004E04A3" w:rsidRDefault="004E04A3" w:rsidP="004E04A3">
      <w:pPr>
        <w:pStyle w:val="ListParagraph"/>
        <w:numPr>
          <w:ilvl w:val="1"/>
          <w:numId w:val="16"/>
        </w:numPr>
        <w:tabs>
          <w:tab w:val="left" w:pos="3690"/>
        </w:tabs>
        <w:rPr>
          <w:rFonts w:ascii="Arial" w:hAnsi="Arial" w:cs="Arial"/>
          <w:sz w:val="24"/>
          <w:szCs w:val="24"/>
        </w:rPr>
      </w:pPr>
      <w:r>
        <w:rPr>
          <w:rFonts w:ascii="Arial" w:hAnsi="Arial" w:cs="Arial"/>
          <w:sz w:val="24"/>
          <w:szCs w:val="24"/>
        </w:rPr>
        <w:t>Update Business Plan</w:t>
      </w:r>
    </w:p>
    <w:p w14:paraId="6937C4B4" w14:textId="0BC777F8" w:rsidR="004E04A3" w:rsidRDefault="004E04A3" w:rsidP="004E04A3">
      <w:pPr>
        <w:pStyle w:val="ListParagraph"/>
        <w:numPr>
          <w:ilvl w:val="1"/>
          <w:numId w:val="16"/>
        </w:numPr>
        <w:tabs>
          <w:tab w:val="left" w:pos="3690"/>
        </w:tabs>
        <w:rPr>
          <w:rFonts w:ascii="Arial" w:hAnsi="Arial" w:cs="Arial"/>
          <w:sz w:val="24"/>
          <w:szCs w:val="24"/>
        </w:rPr>
      </w:pPr>
      <w:r>
        <w:rPr>
          <w:rFonts w:ascii="Arial" w:hAnsi="Arial" w:cs="Arial"/>
          <w:sz w:val="24"/>
          <w:szCs w:val="24"/>
        </w:rPr>
        <w:t>Update Budget Plan</w:t>
      </w:r>
    </w:p>
    <w:p w14:paraId="23778272" w14:textId="3A247BB9" w:rsidR="004E04A3" w:rsidRPr="004E04A3" w:rsidRDefault="004E04A3" w:rsidP="004E04A3">
      <w:pPr>
        <w:pStyle w:val="ListParagraph"/>
        <w:numPr>
          <w:ilvl w:val="1"/>
          <w:numId w:val="16"/>
        </w:numPr>
        <w:tabs>
          <w:tab w:val="left" w:pos="3690"/>
        </w:tabs>
        <w:rPr>
          <w:rFonts w:ascii="Arial" w:hAnsi="Arial" w:cs="Arial"/>
          <w:sz w:val="24"/>
          <w:szCs w:val="24"/>
        </w:rPr>
      </w:pPr>
      <w:r>
        <w:rPr>
          <w:rFonts w:ascii="Arial" w:hAnsi="Arial" w:cs="Arial"/>
          <w:sz w:val="24"/>
          <w:szCs w:val="24"/>
        </w:rPr>
        <w:t xml:space="preserve">New </w:t>
      </w:r>
      <w:r w:rsidR="00161C32">
        <w:rPr>
          <w:rFonts w:ascii="Arial" w:hAnsi="Arial" w:cs="Arial"/>
          <w:sz w:val="24"/>
          <w:szCs w:val="24"/>
        </w:rPr>
        <w:t>b</w:t>
      </w:r>
      <w:r>
        <w:rPr>
          <w:rFonts w:ascii="Arial" w:hAnsi="Arial" w:cs="Arial"/>
          <w:sz w:val="24"/>
          <w:szCs w:val="24"/>
        </w:rPr>
        <w:t>usiness</w:t>
      </w:r>
      <w:r w:rsidRPr="004E04A3">
        <w:rPr>
          <w:rFonts w:ascii="Arial" w:hAnsi="Arial" w:cs="Arial"/>
          <w:sz w:val="24"/>
          <w:szCs w:val="24"/>
        </w:rPr>
        <w:tab/>
        <w:t xml:space="preserve"> </w:t>
      </w:r>
      <w:r w:rsidR="00161C32">
        <w:rPr>
          <w:rFonts w:ascii="Arial" w:hAnsi="Arial" w:cs="Arial"/>
          <w:sz w:val="24"/>
          <w:szCs w:val="24"/>
        </w:rPr>
        <w:t>items as requested by the President</w:t>
      </w:r>
    </w:p>
    <w:p w14:paraId="29FFF090" w14:textId="77777777" w:rsidR="005A776A" w:rsidRPr="004C4664" w:rsidRDefault="005A776A" w:rsidP="005A776A">
      <w:pPr>
        <w:pStyle w:val="ListParagraph"/>
        <w:tabs>
          <w:tab w:val="left" w:pos="3690"/>
        </w:tabs>
        <w:ind w:left="1440"/>
        <w:rPr>
          <w:rFonts w:ascii="Arial" w:hAnsi="Arial" w:cs="Arial"/>
          <w:sz w:val="24"/>
          <w:szCs w:val="24"/>
        </w:rPr>
      </w:pPr>
    </w:p>
    <w:p w14:paraId="0C745E5D" w14:textId="1934E5EC" w:rsidR="00DB5508" w:rsidRPr="004C4664" w:rsidRDefault="00DB5508" w:rsidP="00760E83">
      <w:pPr>
        <w:pStyle w:val="Heading2"/>
        <w:rPr>
          <w:rFonts w:ascii="Arial" w:hAnsi="Arial" w:cs="Arial"/>
          <w:sz w:val="24"/>
          <w:szCs w:val="24"/>
        </w:rPr>
      </w:pPr>
      <w:r w:rsidRPr="004C4664">
        <w:rPr>
          <w:rFonts w:ascii="Arial" w:hAnsi="Arial" w:cs="Arial"/>
          <w:sz w:val="24"/>
          <w:szCs w:val="24"/>
        </w:rPr>
        <w:t xml:space="preserve">Section </w:t>
      </w:r>
      <w:r w:rsidR="00D35EE6" w:rsidRPr="004C4664">
        <w:rPr>
          <w:rFonts w:ascii="Arial" w:hAnsi="Arial" w:cs="Arial"/>
          <w:sz w:val="24"/>
          <w:szCs w:val="24"/>
        </w:rPr>
        <w:t>3</w:t>
      </w:r>
      <w:r w:rsidRPr="004C4664">
        <w:rPr>
          <w:rFonts w:ascii="Arial" w:hAnsi="Arial" w:cs="Arial"/>
          <w:sz w:val="24"/>
          <w:szCs w:val="24"/>
        </w:rPr>
        <w:t>. Quorum</w:t>
      </w:r>
    </w:p>
    <w:p w14:paraId="6ACA1AD8" w14:textId="523F7C66" w:rsidR="008A166B" w:rsidRPr="004C4664" w:rsidRDefault="008A166B" w:rsidP="008A166B">
      <w:pPr>
        <w:pStyle w:val="ListParagraph"/>
        <w:tabs>
          <w:tab w:val="left" w:pos="3690"/>
        </w:tabs>
        <w:rPr>
          <w:rFonts w:ascii="Arial" w:hAnsi="Arial" w:cs="Arial"/>
          <w:sz w:val="24"/>
          <w:szCs w:val="24"/>
        </w:rPr>
      </w:pPr>
      <w:r w:rsidRPr="004C4664">
        <w:rPr>
          <w:rFonts w:ascii="Arial" w:hAnsi="Arial" w:cs="Arial"/>
          <w:sz w:val="24"/>
          <w:szCs w:val="24"/>
        </w:rPr>
        <w:t xml:space="preserve">A quorum for the </w:t>
      </w:r>
      <w:r w:rsidR="00161C32" w:rsidRPr="00161C32">
        <w:rPr>
          <w:rFonts w:ascii="Arial" w:hAnsi="Arial" w:cs="Arial"/>
          <w:b/>
          <w:bCs/>
          <w:sz w:val="24"/>
          <w:szCs w:val="24"/>
        </w:rPr>
        <w:t>Annual Board Meeting</w:t>
      </w:r>
      <w:r w:rsidR="00161C32">
        <w:rPr>
          <w:rFonts w:ascii="Arial" w:hAnsi="Arial" w:cs="Arial"/>
          <w:sz w:val="24"/>
          <w:szCs w:val="24"/>
        </w:rPr>
        <w:t xml:space="preserve"> and </w:t>
      </w:r>
      <w:r w:rsidR="00161C32" w:rsidRPr="00161C32">
        <w:rPr>
          <w:rFonts w:ascii="Arial" w:hAnsi="Arial" w:cs="Arial"/>
          <w:b/>
          <w:bCs/>
          <w:sz w:val="24"/>
          <w:szCs w:val="24"/>
        </w:rPr>
        <w:t xml:space="preserve">Semi-Annual </w:t>
      </w:r>
      <w:r w:rsidR="00726AC2" w:rsidRPr="00161C32">
        <w:rPr>
          <w:rFonts w:ascii="Arial" w:hAnsi="Arial" w:cs="Arial"/>
          <w:b/>
          <w:bCs/>
          <w:sz w:val="24"/>
          <w:szCs w:val="24"/>
        </w:rPr>
        <w:t>Board</w:t>
      </w:r>
      <w:r w:rsidRPr="00161C32">
        <w:rPr>
          <w:rFonts w:ascii="Arial" w:hAnsi="Arial" w:cs="Arial"/>
          <w:b/>
          <w:bCs/>
          <w:sz w:val="24"/>
          <w:szCs w:val="24"/>
        </w:rPr>
        <w:t xml:space="preserve"> </w:t>
      </w:r>
      <w:r w:rsidR="001D5138" w:rsidRPr="00161C32">
        <w:rPr>
          <w:rFonts w:ascii="Arial" w:hAnsi="Arial" w:cs="Arial"/>
          <w:b/>
          <w:bCs/>
          <w:sz w:val="24"/>
          <w:szCs w:val="24"/>
        </w:rPr>
        <w:t>M</w:t>
      </w:r>
      <w:r w:rsidRPr="00161C32">
        <w:rPr>
          <w:rFonts w:ascii="Arial" w:hAnsi="Arial" w:cs="Arial"/>
          <w:b/>
          <w:bCs/>
          <w:sz w:val="24"/>
          <w:szCs w:val="24"/>
        </w:rPr>
        <w:t>eeting</w:t>
      </w:r>
      <w:r w:rsidR="001D5138" w:rsidRPr="004C4664">
        <w:rPr>
          <w:rFonts w:ascii="Arial" w:hAnsi="Arial" w:cs="Arial"/>
          <w:sz w:val="24"/>
          <w:szCs w:val="24"/>
        </w:rPr>
        <w:t xml:space="preserve"> </w:t>
      </w:r>
      <w:r w:rsidRPr="004C4664">
        <w:rPr>
          <w:rFonts w:ascii="Arial" w:hAnsi="Arial" w:cs="Arial"/>
          <w:sz w:val="24"/>
          <w:szCs w:val="24"/>
        </w:rPr>
        <w:t>shall consist of at least fifty percent (50%</w:t>
      </w:r>
      <w:r w:rsidR="001D5138" w:rsidRPr="004C4664">
        <w:rPr>
          <w:rFonts w:ascii="Arial" w:hAnsi="Arial" w:cs="Arial"/>
          <w:sz w:val="24"/>
          <w:szCs w:val="24"/>
        </w:rPr>
        <w:t xml:space="preserve">) </w:t>
      </w:r>
      <w:r w:rsidRPr="004C4664">
        <w:rPr>
          <w:rFonts w:ascii="Arial" w:hAnsi="Arial" w:cs="Arial"/>
          <w:sz w:val="24"/>
          <w:szCs w:val="24"/>
        </w:rPr>
        <w:t>of the</w:t>
      </w:r>
      <w:r w:rsidRPr="004C4664">
        <w:rPr>
          <w:rFonts w:ascii="Arial" w:hAnsi="Arial" w:cs="Arial"/>
          <w:b/>
          <w:bCs/>
          <w:sz w:val="24"/>
          <w:szCs w:val="24"/>
        </w:rPr>
        <w:t xml:space="preserve"> </w:t>
      </w:r>
      <w:r w:rsidRPr="004C4664">
        <w:rPr>
          <w:rFonts w:ascii="Arial" w:hAnsi="Arial" w:cs="Arial"/>
          <w:sz w:val="24"/>
          <w:szCs w:val="24"/>
        </w:rPr>
        <w:t xml:space="preserve">currently active Board </w:t>
      </w:r>
      <w:r w:rsidR="00161C32">
        <w:rPr>
          <w:rFonts w:ascii="Arial" w:hAnsi="Arial" w:cs="Arial"/>
          <w:sz w:val="24"/>
          <w:szCs w:val="24"/>
        </w:rPr>
        <w:t>of Directors</w:t>
      </w:r>
      <w:r w:rsidR="00D35EE6" w:rsidRPr="004C4664">
        <w:rPr>
          <w:rFonts w:ascii="Arial" w:hAnsi="Arial" w:cs="Arial"/>
          <w:sz w:val="24"/>
          <w:szCs w:val="24"/>
        </w:rPr>
        <w:t xml:space="preserve">.  Note that </w:t>
      </w:r>
      <w:r w:rsidR="001D5138" w:rsidRPr="004C4664">
        <w:rPr>
          <w:rFonts w:ascii="Arial" w:hAnsi="Arial" w:cs="Arial"/>
          <w:sz w:val="24"/>
          <w:szCs w:val="24"/>
        </w:rPr>
        <w:t>Regular Meetings (typically monthly)</w:t>
      </w:r>
      <w:r w:rsidR="00D35EE6" w:rsidRPr="004C4664">
        <w:rPr>
          <w:rFonts w:ascii="Arial" w:hAnsi="Arial" w:cs="Arial"/>
          <w:sz w:val="24"/>
          <w:szCs w:val="24"/>
        </w:rPr>
        <w:t xml:space="preserve"> only require a simple majority of attendees and telephone conferenced in members, for </w:t>
      </w:r>
      <w:r w:rsidR="001D5138" w:rsidRPr="004C4664">
        <w:rPr>
          <w:rFonts w:ascii="Arial" w:hAnsi="Arial" w:cs="Arial"/>
          <w:sz w:val="24"/>
          <w:szCs w:val="24"/>
        </w:rPr>
        <w:t>A</w:t>
      </w:r>
      <w:r w:rsidR="00D35EE6" w:rsidRPr="004C4664">
        <w:rPr>
          <w:rFonts w:ascii="Arial" w:hAnsi="Arial" w:cs="Arial"/>
          <w:sz w:val="24"/>
          <w:szCs w:val="24"/>
        </w:rPr>
        <w:t>pprovals.</w:t>
      </w:r>
    </w:p>
    <w:p w14:paraId="0DDE9471" w14:textId="77777777" w:rsidR="005A776A" w:rsidRPr="004C4664" w:rsidRDefault="005A776A" w:rsidP="008A166B">
      <w:pPr>
        <w:pStyle w:val="ListParagraph"/>
        <w:tabs>
          <w:tab w:val="left" w:pos="3690"/>
        </w:tabs>
        <w:rPr>
          <w:rFonts w:ascii="Arial" w:hAnsi="Arial" w:cs="Arial"/>
          <w:sz w:val="24"/>
          <w:szCs w:val="24"/>
        </w:rPr>
      </w:pPr>
    </w:p>
    <w:p w14:paraId="2018DB6D" w14:textId="103BABBE" w:rsidR="00DB5508" w:rsidRPr="004C4664" w:rsidRDefault="00DB5508" w:rsidP="00760E83">
      <w:pPr>
        <w:pStyle w:val="Heading2"/>
        <w:rPr>
          <w:rFonts w:ascii="Arial" w:hAnsi="Arial" w:cs="Arial"/>
          <w:sz w:val="24"/>
          <w:szCs w:val="24"/>
        </w:rPr>
      </w:pPr>
      <w:r w:rsidRPr="004C4664">
        <w:rPr>
          <w:rFonts w:ascii="Arial" w:hAnsi="Arial" w:cs="Arial"/>
          <w:sz w:val="24"/>
          <w:szCs w:val="24"/>
        </w:rPr>
        <w:t xml:space="preserve">Section </w:t>
      </w:r>
      <w:r w:rsidR="00D35EE6" w:rsidRPr="004C4664">
        <w:rPr>
          <w:rFonts w:ascii="Arial" w:hAnsi="Arial" w:cs="Arial"/>
          <w:sz w:val="24"/>
          <w:szCs w:val="24"/>
        </w:rPr>
        <w:t>4</w:t>
      </w:r>
      <w:r w:rsidRPr="004C4664">
        <w:rPr>
          <w:rFonts w:ascii="Arial" w:hAnsi="Arial" w:cs="Arial"/>
          <w:sz w:val="24"/>
          <w:szCs w:val="24"/>
        </w:rPr>
        <w:t>. Voting</w:t>
      </w:r>
    </w:p>
    <w:p w14:paraId="6AEC5CB7" w14:textId="12EBB390" w:rsidR="00D35EE6" w:rsidRPr="004C4664" w:rsidRDefault="00D35EE6" w:rsidP="00D35EE6">
      <w:pPr>
        <w:pStyle w:val="ListParagraph"/>
        <w:tabs>
          <w:tab w:val="left" w:pos="3690"/>
        </w:tabs>
        <w:rPr>
          <w:rFonts w:ascii="Arial" w:hAnsi="Arial" w:cs="Arial"/>
          <w:sz w:val="24"/>
          <w:szCs w:val="24"/>
        </w:rPr>
      </w:pPr>
      <w:r w:rsidRPr="004C4664">
        <w:rPr>
          <w:rFonts w:ascii="Arial" w:hAnsi="Arial" w:cs="Arial"/>
          <w:sz w:val="24"/>
          <w:szCs w:val="24"/>
        </w:rPr>
        <w:t>All issues to be voted on shall be decided by a simple majority of those present at the meeting</w:t>
      </w:r>
      <w:r w:rsidR="00726AC2">
        <w:rPr>
          <w:rFonts w:ascii="Arial" w:hAnsi="Arial" w:cs="Arial"/>
          <w:sz w:val="24"/>
          <w:szCs w:val="24"/>
        </w:rPr>
        <w:t xml:space="preserve">. </w:t>
      </w:r>
      <w:r w:rsidRPr="004C4664">
        <w:rPr>
          <w:rFonts w:ascii="Arial" w:hAnsi="Arial" w:cs="Arial"/>
          <w:sz w:val="24"/>
          <w:szCs w:val="24"/>
        </w:rPr>
        <w:t xml:space="preserve"> A simple show of hands will be utilized for those in attendance</w:t>
      </w:r>
      <w:r w:rsidR="00726AC2">
        <w:rPr>
          <w:rFonts w:ascii="Arial" w:hAnsi="Arial" w:cs="Arial"/>
          <w:sz w:val="24"/>
          <w:szCs w:val="24"/>
        </w:rPr>
        <w:t>.</w:t>
      </w:r>
    </w:p>
    <w:p w14:paraId="003320FC" w14:textId="77777777" w:rsidR="005A776A" w:rsidRPr="004C4664" w:rsidRDefault="005A776A" w:rsidP="00D35EE6">
      <w:pPr>
        <w:pStyle w:val="ListParagraph"/>
        <w:tabs>
          <w:tab w:val="left" w:pos="3690"/>
        </w:tabs>
        <w:rPr>
          <w:rFonts w:ascii="Arial" w:hAnsi="Arial" w:cs="Arial"/>
          <w:sz w:val="24"/>
          <w:szCs w:val="24"/>
        </w:rPr>
      </w:pPr>
    </w:p>
    <w:p w14:paraId="169C238D" w14:textId="040B3402" w:rsidR="0072494B" w:rsidRPr="004C4664" w:rsidRDefault="0072494B" w:rsidP="00562A88">
      <w:pPr>
        <w:pStyle w:val="Heading1"/>
        <w:rPr>
          <w:rFonts w:ascii="Arial" w:hAnsi="Arial" w:cs="Arial"/>
          <w:sz w:val="24"/>
          <w:szCs w:val="24"/>
        </w:rPr>
      </w:pPr>
      <w:bookmarkStart w:id="4" w:name="_Toc173847966"/>
      <w:r w:rsidRPr="004C4664">
        <w:rPr>
          <w:rFonts w:ascii="Arial" w:hAnsi="Arial" w:cs="Arial"/>
          <w:sz w:val="24"/>
          <w:szCs w:val="24"/>
        </w:rPr>
        <w:t>ARTICLE V. BOARD OF DIRECTORS</w:t>
      </w:r>
      <w:bookmarkEnd w:id="4"/>
    </w:p>
    <w:p w14:paraId="7C65523E" w14:textId="572AF3F0" w:rsidR="00DB5508" w:rsidRPr="004C4664" w:rsidRDefault="00DB5508" w:rsidP="00760E83">
      <w:pPr>
        <w:pStyle w:val="Heading2"/>
        <w:rPr>
          <w:rFonts w:ascii="Arial" w:hAnsi="Arial" w:cs="Arial"/>
          <w:sz w:val="24"/>
          <w:szCs w:val="24"/>
        </w:rPr>
      </w:pPr>
      <w:r w:rsidRPr="004C4664">
        <w:rPr>
          <w:rFonts w:ascii="Arial" w:hAnsi="Arial" w:cs="Arial"/>
          <w:sz w:val="24"/>
          <w:szCs w:val="24"/>
        </w:rPr>
        <w:t>Section 1. General Powers</w:t>
      </w:r>
    </w:p>
    <w:p w14:paraId="67AB8B74" w14:textId="2F85B021" w:rsidR="00D364DB" w:rsidRPr="004C4664" w:rsidRDefault="00726AC2" w:rsidP="00D364DB">
      <w:pPr>
        <w:pStyle w:val="ListParagraph"/>
        <w:tabs>
          <w:tab w:val="left" w:pos="3690"/>
        </w:tabs>
        <w:rPr>
          <w:rFonts w:ascii="Arial" w:hAnsi="Arial" w:cs="Arial"/>
          <w:sz w:val="24"/>
          <w:szCs w:val="24"/>
        </w:rPr>
      </w:pPr>
      <w:r>
        <w:rPr>
          <w:rFonts w:ascii="Arial" w:hAnsi="Arial" w:cs="Arial"/>
          <w:sz w:val="24"/>
          <w:szCs w:val="24"/>
        </w:rPr>
        <w:t xml:space="preserve">The Board of Directors shall consist of the following; </w:t>
      </w:r>
      <w:r w:rsidRPr="004E7F7A">
        <w:rPr>
          <w:rFonts w:ascii="Arial" w:hAnsi="Arial" w:cs="Arial"/>
          <w:b/>
          <w:bCs/>
          <w:sz w:val="24"/>
          <w:szCs w:val="24"/>
        </w:rPr>
        <w:t xml:space="preserve">Corporate </w:t>
      </w:r>
      <w:r w:rsidR="00D96B90" w:rsidRPr="004E7F7A">
        <w:rPr>
          <w:rFonts w:ascii="Arial" w:hAnsi="Arial" w:cs="Arial"/>
          <w:b/>
          <w:bCs/>
          <w:sz w:val="24"/>
          <w:szCs w:val="24"/>
        </w:rPr>
        <w:t>O</w:t>
      </w:r>
      <w:r w:rsidRPr="004E7F7A">
        <w:rPr>
          <w:rFonts w:ascii="Arial" w:hAnsi="Arial" w:cs="Arial"/>
          <w:b/>
          <w:bCs/>
          <w:sz w:val="24"/>
          <w:szCs w:val="24"/>
        </w:rPr>
        <w:t>fficers</w:t>
      </w:r>
      <w:r w:rsidR="00D96B90">
        <w:rPr>
          <w:rFonts w:ascii="Arial" w:hAnsi="Arial" w:cs="Arial"/>
          <w:sz w:val="24"/>
          <w:szCs w:val="24"/>
        </w:rPr>
        <w:t xml:space="preserve"> and </w:t>
      </w:r>
      <w:r w:rsidR="00D96B90" w:rsidRPr="004E7F7A">
        <w:rPr>
          <w:rFonts w:ascii="Arial" w:hAnsi="Arial" w:cs="Arial"/>
          <w:b/>
          <w:bCs/>
          <w:sz w:val="24"/>
          <w:szCs w:val="24"/>
        </w:rPr>
        <w:t>Members at Large</w:t>
      </w:r>
      <w:r w:rsidR="00D96B90">
        <w:rPr>
          <w:rFonts w:ascii="Arial" w:hAnsi="Arial" w:cs="Arial"/>
          <w:sz w:val="24"/>
          <w:szCs w:val="24"/>
        </w:rPr>
        <w:t xml:space="preserve">.  </w:t>
      </w:r>
      <w:r w:rsidR="00D364DB" w:rsidRPr="004C4664">
        <w:rPr>
          <w:rFonts w:ascii="Arial" w:hAnsi="Arial" w:cs="Arial"/>
          <w:sz w:val="24"/>
          <w:szCs w:val="24"/>
        </w:rPr>
        <w:t xml:space="preserve">The </w:t>
      </w:r>
      <w:r w:rsidR="00D96B90">
        <w:rPr>
          <w:rFonts w:ascii="Arial" w:hAnsi="Arial" w:cs="Arial"/>
          <w:sz w:val="24"/>
          <w:szCs w:val="24"/>
        </w:rPr>
        <w:t xml:space="preserve">daily </w:t>
      </w:r>
      <w:r w:rsidR="00D364DB" w:rsidRPr="004C4664">
        <w:rPr>
          <w:rFonts w:ascii="Arial" w:hAnsi="Arial" w:cs="Arial"/>
          <w:sz w:val="24"/>
          <w:szCs w:val="24"/>
        </w:rPr>
        <w:t xml:space="preserve">affairs of the Corporation shall be managed by the </w:t>
      </w:r>
      <w:r>
        <w:rPr>
          <w:rFonts w:ascii="Arial" w:hAnsi="Arial" w:cs="Arial"/>
          <w:sz w:val="24"/>
          <w:szCs w:val="24"/>
        </w:rPr>
        <w:t>Corporate Officers</w:t>
      </w:r>
      <w:r w:rsidR="00D364DB" w:rsidRPr="004C4664">
        <w:rPr>
          <w:rFonts w:ascii="Arial" w:hAnsi="Arial" w:cs="Arial"/>
          <w:sz w:val="24"/>
          <w:szCs w:val="24"/>
        </w:rPr>
        <w:t xml:space="preserve">.  The </w:t>
      </w:r>
      <w:r>
        <w:rPr>
          <w:rFonts w:ascii="Arial" w:hAnsi="Arial" w:cs="Arial"/>
          <w:sz w:val="24"/>
          <w:szCs w:val="24"/>
        </w:rPr>
        <w:t>Corporate Officers</w:t>
      </w:r>
      <w:r w:rsidR="00D364DB" w:rsidRPr="004C4664">
        <w:rPr>
          <w:rFonts w:ascii="Arial" w:hAnsi="Arial" w:cs="Arial"/>
          <w:sz w:val="24"/>
          <w:szCs w:val="24"/>
        </w:rPr>
        <w:t xml:space="preserve"> shall have control of and be responsible for the management of the affairs, donations, and expenditures of the Corporation</w:t>
      </w:r>
      <w:r>
        <w:rPr>
          <w:rFonts w:ascii="Arial" w:hAnsi="Arial" w:cs="Arial"/>
          <w:sz w:val="24"/>
          <w:szCs w:val="24"/>
        </w:rPr>
        <w:t xml:space="preserve"> in general compliance with the yearly Business Plan and Budget Plan as approval at the </w:t>
      </w:r>
      <w:r w:rsidR="00186272">
        <w:rPr>
          <w:rFonts w:ascii="Arial" w:hAnsi="Arial" w:cs="Arial"/>
          <w:sz w:val="24"/>
          <w:szCs w:val="24"/>
        </w:rPr>
        <w:t xml:space="preserve">Annual </w:t>
      </w:r>
      <w:r>
        <w:rPr>
          <w:rFonts w:ascii="Arial" w:hAnsi="Arial" w:cs="Arial"/>
          <w:sz w:val="24"/>
          <w:szCs w:val="24"/>
        </w:rPr>
        <w:t>Board Meeting.</w:t>
      </w:r>
    </w:p>
    <w:p w14:paraId="3E950C97" w14:textId="77777777" w:rsidR="005A776A" w:rsidRPr="004C4664" w:rsidRDefault="005A776A" w:rsidP="00D364DB">
      <w:pPr>
        <w:pStyle w:val="ListParagraph"/>
        <w:tabs>
          <w:tab w:val="left" w:pos="3690"/>
        </w:tabs>
        <w:rPr>
          <w:rFonts w:ascii="Arial" w:hAnsi="Arial" w:cs="Arial"/>
          <w:sz w:val="24"/>
          <w:szCs w:val="24"/>
        </w:rPr>
      </w:pPr>
    </w:p>
    <w:p w14:paraId="2E8DAF1A" w14:textId="782D46C5" w:rsidR="00DB5508" w:rsidRPr="004C4664" w:rsidRDefault="00DB5508" w:rsidP="00760E83">
      <w:pPr>
        <w:pStyle w:val="Heading2"/>
        <w:rPr>
          <w:rFonts w:ascii="Arial" w:hAnsi="Arial" w:cs="Arial"/>
          <w:sz w:val="24"/>
          <w:szCs w:val="24"/>
        </w:rPr>
      </w:pPr>
      <w:r w:rsidRPr="004C4664">
        <w:rPr>
          <w:rFonts w:ascii="Arial" w:hAnsi="Arial" w:cs="Arial"/>
          <w:sz w:val="24"/>
          <w:szCs w:val="24"/>
        </w:rPr>
        <w:t>Section 2. Number, Tenure, Requirement, and Qualification</w:t>
      </w:r>
    </w:p>
    <w:p w14:paraId="075E8684" w14:textId="2A10ED60" w:rsidR="00D364DB" w:rsidRPr="004C4664" w:rsidRDefault="00D364DB" w:rsidP="00D364DB">
      <w:pPr>
        <w:pStyle w:val="ListParagraph"/>
        <w:tabs>
          <w:tab w:val="left" w:pos="3690"/>
        </w:tabs>
        <w:rPr>
          <w:rFonts w:ascii="Arial" w:hAnsi="Arial" w:cs="Arial"/>
          <w:sz w:val="24"/>
          <w:szCs w:val="24"/>
        </w:rPr>
      </w:pPr>
      <w:r w:rsidRPr="004C4664">
        <w:rPr>
          <w:rFonts w:ascii="Arial" w:hAnsi="Arial" w:cs="Arial"/>
          <w:sz w:val="24"/>
          <w:szCs w:val="24"/>
        </w:rPr>
        <w:t xml:space="preserve">The number of Board Members shall be fixed from time-to-time by the Board </w:t>
      </w:r>
      <w:r w:rsidR="00186272">
        <w:rPr>
          <w:rFonts w:ascii="Arial" w:hAnsi="Arial" w:cs="Arial"/>
          <w:sz w:val="24"/>
          <w:szCs w:val="24"/>
        </w:rPr>
        <w:t>of Directors</w:t>
      </w:r>
      <w:r w:rsidRPr="004C4664">
        <w:rPr>
          <w:rFonts w:ascii="Arial" w:hAnsi="Arial" w:cs="Arial"/>
          <w:sz w:val="24"/>
          <w:szCs w:val="24"/>
        </w:rPr>
        <w:t xml:space="preserve">, but shall consist of no less than three (3) nor more fifteen (15) including the following </w:t>
      </w:r>
      <w:r w:rsidR="00744470" w:rsidRPr="004C4664">
        <w:rPr>
          <w:rFonts w:ascii="Arial" w:hAnsi="Arial" w:cs="Arial"/>
          <w:sz w:val="24"/>
          <w:szCs w:val="24"/>
        </w:rPr>
        <w:t>Board</w:t>
      </w:r>
      <w:r w:rsidR="00186272">
        <w:rPr>
          <w:rFonts w:ascii="Arial" w:hAnsi="Arial" w:cs="Arial"/>
          <w:sz w:val="24"/>
          <w:szCs w:val="24"/>
        </w:rPr>
        <w:t xml:space="preserve"> </w:t>
      </w:r>
      <w:r w:rsidR="00744470" w:rsidRPr="004C4664">
        <w:rPr>
          <w:rFonts w:ascii="Arial" w:hAnsi="Arial" w:cs="Arial"/>
          <w:sz w:val="24"/>
          <w:szCs w:val="24"/>
        </w:rPr>
        <w:t>O</w:t>
      </w:r>
      <w:r w:rsidRPr="004C4664">
        <w:rPr>
          <w:rFonts w:ascii="Arial" w:hAnsi="Arial" w:cs="Arial"/>
          <w:sz w:val="24"/>
          <w:szCs w:val="24"/>
        </w:rPr>
        <w:t>fficers</w:t>
      </w:r>
      <w:r w:rsidR="00CF4AE1" w:rsidRPr="004C4664">
        <w:rPr>
          <w:rFonts w:ascii="Arial" w:hAnsi="Arial" w:cs="Arial"/>
          <w:sz w:val="24"/>
          <w:szCs w:val="24"/>
        </w:rPr>
        <w:t>:</w:t>
      </w:r>
      <w:r w:rsidRPr="004C4664">
        <w:rPr>
          <w:rFonts w:ascii="Arial" w:hAnsi="Arial" w:cs="Arial"/>
          <w:sz w:val="24"/>
          <w:szCs w:val="24"/>
        </w:rPr>
        <w:t xml:space="preserve"> President, Vice-President, Secretary, Treasurer, and Executive Director.</w:t>
      </w:r>
      <w:r w:rsidR="004E7F7A">
        <w:rPr>
          <w:rFonts w:ascii="Arial" w:hAnsi="Arial" w:cs="Arial"/>
          <w:sz w:val="24"/>
          <w:szCs w:val="24"/>
        </w:rPr>
        <w:t xml:space="preserve">  Additional </w:t>
      </w:r>
      <w:r w:rsidR="004E7F7A" w:rsidRPr="004E7F7A">
        <w:rPr>
          <w:rFonts w:ascii="Arial" w:hAnsi="Arial" w:cs="Arial"/>
          <w:b/>
          <w:bCs/>
          <w:sz w:val="24"/>
          <w:szCs w:val="24"/>
        </w:rPr>
        <w:t>Members at Large</w:t>
      </w:r>
      <w:r w:rsidR="004E7F7A">
        <w:rPr>
          <w:rFonts w:ascii="Arial" w:hAnsi="Arial" w:cs="Arial"/>
          <w:sz w:val="24"/>
          <w:szCs w:val="24"/>
        </w:rPr>
        <w:t xml:space="preserve"> to be added over time to the Board of Directors with the Approval of the Board with a quorum vote at an </w:t>
      </w:r>
      <w:r w:rsidR="004E7F7A" w:rsidRPr="004E7F7A">
        <w:rPr>
          <w:rFonts w:ascii="Arial" w:hAnsi="Arial" w:cs="Arial"/>
          <w:b/>
          <w:bCs/>
          <w:sz w:val="24"/>
          <w:szCs w:val="24"/>
        </w:rPr>
        <w:t>Annual</w:t>
      </w:r>
      <w:r w:rsidR="004E7F7A">
        <w:rPr>
          <w:rFonts w:ascii="Arial" w:hAnsi="Arial" w:cs="Arial"/>
          <w:sz w:val="24"/>
          <w:szCs w:val="24"/>
        </w:rPr>
        <w:t xml:space="preserve"> or </w:t>
      </w:r>
      <w:r w:rsidR="004E7F7A" w:rsidRPr="004E7F7A">
        <w:rPr>
          <w:rFonts w:ascii="Arial" w:hAnsi="Arial" w:cs="Arial"/>
          <w:b/>
          <w:bCs/>
          <w:sz w:val="24"/>
          <w:szCs w:val="24"/>
        </w:rPr>
        <w:t>Semi-Annual Board Meeting</w:t>
      </w:r>
      <w:r w:rsidR="004E7F7A">
        <w:rPr>
          <w:rFonts w:ascii="Arial" w:hAnsi="Arial" w:cs="Arial"/>
          <w:sz w:val="24"/>
          <w:szCs w:val="24"/>
        </w:rPr>
        <w:t>.</w:t>
      </w:r>
    </w:p>
    <w:p w14:paraId="1D347F19" w14:textId="77777777" w:rsidR="00744470" w:rsidRPr="004C4664" w:rsidRDefault="00744470" w:rsidP="00D364DB">
      <w:pPr>
        <w:pStyle w:val="ListParagraph"/>
        <w:tabs>
          <w:tab w:val="left" w:pos="3690"/>
        </w:tabs>
        <w:rPr>
          <w:rFonts w:ascii="Arial" w:hAnsi="Arial" w:cs="Arial"/>
          <w:sz w:val="24"/>
          <w:szCs w:val="24"/>
        </w:rPr>
      </w:pPr>
    </w:p>
    <w:p w14:paraId="53F0CA60" w14:textId="4EB672D7" w:rsidR="00744470" w:rsidRPr="004C4664" w:rsidRDefault="00744470" w:rsidP="00D364DB">
      <w:pPr>
        <w:pStyle w:val="ListParagraph"/>
        <w:tabs>
          <w:tab w:val="left" w:pos="3690"/>
        </w:tabs>
        <w:rPr>
          <w:rFonts w:ascii="Arial" w:hAnsi="Arial" w:cs="Arial"/>
          <w:sz w:val="24"/>
          <w:szCs w:val="24"/>
        </w:rPr>
      </w:pPr>
      <w:r w:rsidRPr="004C4664">
        <w:rPr>
          <w:rFonts w:ascii="Arial" w:hAnsi="Arial" w:cs="Arial"/>
          <w:sz w:val="24"/>
          <w:szCs w:val="24"/>
        </w:rPr>
        <w:t xml:space="preserve">The members of the </w:t>
      </w:r>
      <w:r w:rsidR="00726AC2">
        <w:rPr>
          <w:rFonts w:ascii="Arial" w:hAnsi="Arial" w:cs="Arial"/>
          <w:sz w:val="24"/>
          <w:szCs w:val="24"/>
        </w:rPr>
        <w:t>Corporate Officers</w:t>
      </w:r>
      <w:r w:rsidRPr="004C4664">
        <w:rPr>
          <w:rFonts w:ascii="Arial" w:hAnsi="Arial" w:cs="Arial"/>
          <w:sz w:val="24"/>
          <w:szCs w:val="24"/>
        </w:rPr>
        <w:t xml:space="preserve"> shall, upon election, immediately enter upon the performance of their duties and shall continue in office until their successors shall be duly elected and qualified.  All members of the </w:t>
      </w:r>
      <w:r w:rsidR="00726AC2">
        <w:rPr>
          <w:rFonts w:ascii="Arial" w:hAnsi="Arial" w:cs="Arial"/>
          <w:sz w:val="24"/>
          <w:szCs w:val="24"/>
        </w:rPr>
        <w:t>Corporate Officers</w:t>
      </w:r>
      <w:r w:rsidRPr="004C4664">
        <w:rPr>
          <w:rFonts w:ascii="Arial" w:hAnsi="Arial" w:cs="Arial"/>
          <w:sz w:val="24"/>
          <w:szCs w:val="24"/>
        </w:rPr>
        <w:t xml:space="preserve"> must be approved by a majority vote of the members present and voting at the Annual </w:t>
      </w:r>
      <w:r w:rsidR="00186272">
        <w:rPr>
          <w:rFonts w:ascii="Arial" w:hAnsi="Arial" w:cs="Arial"/>
          <w:sz w:val="24"/>
          <w:szCs w:val="24"/>
        </w:rPr>
        <w:t>Board Meeting typically held</w:t>
      </w:r>
      <w:r w:rsidR="00726AC2">
        <w:rPr>
          <w:rFonts w:ascii="Arial" w:hAnsi="Arial" w:cs="Arial"/>
          <w:sz w:val="24"/>
          <w:szCs w:val="24"/>
        </w:rPr>
        <w:t xml:space="preserve"> in January</w:t>
      </w:r>
      <w:r w:rsidRPr="004C4664">
        <w:rPr>
          <w:rFonts w:ascii="Arial" w:hAnsi="Arial" w:cs="Arial"/>
          <w:sz w:val="24"/>
          <w:szCs w:val="24"/>
        </w:rPr>
        <w:t xml:space="preserve">.  No vote on new members of the </w:t>
      </w:r>
      <w:r w:rsidR="00726AC2">
        <w:rPr>
          <w:rFonts w:ascii="Arial" w:hAnsi="Arial" w:cs="Arial"/>
          <w:sz w:val="24"/>
          <w:szCs w:val="24"/>
        </w:rPr>
        <w:t>Corporate Officers</w:t>
      </w:r>
      <w:r w:rsidRPr="004C4664">
        <w:rPr>
          <w:rFonts w:ascii="Arial" w:hAnsi="Arial" w:cs="Arial"/>
          <w:sz w:val="24"/>
          <w:szCs w:val="24"/>
        </w:rPr>
        <w:t xml:space="preserve"> shall be held unless a quorum of the Board </w:t>
      </w:r>
      <w:r w:rsidR="00747DC2" w:rsidRPr="004C4664">
        <w:rPr>
          <w:rFonts w:ascii="Arial" w:hAnsi="Arial" w:cs="Arial"/>
          <w:sz w:val="24"/>
          <w:szCs w:val="24"/>
        </w:rPr>
        <w:t>Members</w:t>
      </w:r>
      <w:r w:rsidRPr="004C4664">
        <w:rPr>
          <w:rFonts w:ascii="Arial" w:hAnsi="Arial" w:cs="Arial"/>
          <w:sz w:val="24"/>
          <w:szCs w:val="24"/>
        </w:rPr>
        <w:t xml:space="preserve"> </w:t>
      </w:r>
      <w:proofErr w:type="gramStart"/>
      <w:r w:rsidR="00186272">
        <w:rPr>
          <w:rFonts w:ascii="Arial" w:hAnsi="Arial" w:cs="Arial"/>
          <w:sz w:val="24"/>
          <w:szCs w:val="24"/>
        </w:rPr>
        <w:t>are</w:t>
      </w:r>
      <w:proofErr w:type="gramEnd"/>
      <w:r w:rsidRPr="004C4664">
        <w:rPr>
          <w:rFonts w:ascii="Arial" w:hAnsi="Arial" w:cs="Arial"/>
          <w:sz w:val="24"/>
          <w:szCs w:val="24"/>
        </w:rPr>
        <w:t xml:space="preserve"> present as provided in Section </w:t>
      </w:r>
      <w:r w:rsidR="002C329D" w:rsidRPr="004C4664">
        <w:rPr>
          <w:rFonts w:ascii="Arial" w:hAnsi="Arial" w:cs="Arial"/>
          <w:sz w:val="24"/>
          <w:szCs w:val="24"/>
        </w:rPr>
        <w:t>4</w:t>
      </w:r>
      <w:r w:rsidRPr="004C4664">
        <w:rPr>
          <w:rFonts w:ascii="Arial" w:hAnsi="Arial" w:cs="Arial"/>
          <w:sz w:val="24"/>
          <w:szCs w:val="24"/>
        </w:rPr>
        <w:t xml:space="preserve"> of this article.</w:t>
      </w:r>
    </w:p>
    <w:p w14:paraId="5A8AED89" w14:textId="77777777" w:rsidR="005A776A" w:rsidRPr="004C4664" w:rsidRDefault="005A776A" w:rsidP="00D364DB">
      <w:pPr>
        <w:pStyle w:val="ListParagraph"/>
        <w:tabs>
          <w:tab w:val="left" w:pos="3690"/>
        </w:tabs>
        <w:rPr>
          <w:rFonts w:ascii="Arial" w:hAnsi="Arial" w:cs="Arial"/>
          <w:sz w:val="24"/>
          <w:szCs w:val="24"/>
        </w:rPr>
      </w:pPr>
    </w:p>
    <w:p w14:paraId="4C8BD331" w14:textId="4D2A72CD" w:rsidR="00DB5508" w:rsidRPr="004C4664" w:rsidRDefault="00DB5508" w:rsidP="00760E83">
      <w:pPr>
        <w:pStyle w:val="Heading2"/>
        <w:rPr>
          <w:rFonts w:ascii="Arial" w:hAnsi="Arial" w:cs="Arial"/>
          <w:sz w:val="24"/>
          <w:szCs w:val="24"/>
        </w:rPr>
      </w:pPr>
      <w:r w:rsidRPr="004C4664">
        <w:rPr>
          <w:rFonts w:ascii="Arial" w:hAnsi="Arial" w:cs="Arial"/>
          <w:sz w:val="24"/>
          <w:szCs w:val="24"/>
        </w:rPr>
        <w:t>Section 3. Annual Meetings</w:t>
      </w:r>
    </w:p>
    <w:p w14:paraId="76142989" w14:textId="0CE2F748" w:rsidR="005A776A" w:rsidRPr="004C4664" w:rsidRDefault="00186272" w:rsidP="00E27638">
      <w:pPr>
        <w:pStyle w:val="ListParagraph"/>
        <w:tabs>
          <w:tab w:val="left" w:pos="3690"/>
        </w:tabs>
        <w:rPr>
          <w:rFonts w:ascii="Arial" w:hAnsi="Arial" w:cs="Arial"/>
          <w:sz w:val="24"/>
          <w:szCs w:val="24"/>
        </w:rPr>
      </w:pPr>
      <w:r>
        <w:rPr>
          <w:rFonts w:ascii="Arial" w:hAnsi="Arial" w:cs="Arial"/>
          <w:sz w:val="24"/>
          <w:szCs w:val="24"/>
        </w:rPr>
        <w:t>The A</w:t>
      </w:r>
      <w:r w:rsidR="00E27638" w:rsidRPr="004C4664">
        <w:rPr>
          <w:rFonts w:ascii="Arial" w:hAnsi="Arial" w:cs="Arial"/>
          <w:sz w:val="24"/>
          <w:szCs w:val="24"/>
        </w:rPr>
        <w:t xml:space="preserve">nnual </w:t>
      </w:r>
      <w:r>
        <w:rPr>
          <w:rFonts w:ascii="Arial" w:hAnsi="Arial" w:cs="Arial"/>
          <w:sz w:val="24"/>
          <w:szCs w:val="24"/>
        </w:rPr>
        <w:t>Board M</w:t>
      </w:r>
      <w:r w:rsidR="00E27638" w:rsidRPr="004C4664">
        <w:rPr>
          <w:rFonts w:ascii="Arial" w:hAnsi="Arial" w:cs="Arial"/>
          <w:sz w:val="24"/>
          <w:szCs w:val="24"/>
        </w:rPr>
        <w:t xml:space="preserve">eeting </w:t>
      </w:r>
      <w:r w:rsidR="00D96B90">
        <w:rPr>
          <w:rFonts w:ascii="Arial" w:hAnsi="Arial" w:cs="Arial"/>
          <w:sz w:val="24"/>
          <w:szCs w:val="24"/>
        </w:rPr>
        <w:t>typically to</w:t>
      </w:r>
      <w:r w:rsidR="00E27638" w:rsidRPr="004C4664">
        <w:rPr>
          <w:rFonts w:ascii="Arial" w:hAnsi="Arial" w:cs="Arial"/>
          <w:sz w:val="24"/>
          <w:szCs w:val="24"/>
        </w:rPr>
        <w:t xml:space="preserve"> be held in the month of January of each calendar year and at a location designated by the </w:t>
      </w:r>
      <w:r w:rsidR="00A02768" w:rsidRPr="004C4664">
        <w:rPr>
          <w:rFonts w:ascii="Arial" w:hAnsi="Arial" w:cs="Arial"/>
          <w:sz w:val="24"/>
          <w:szCs w:val="24"/>
        </w:rPr>
        <w:t>President</w:t>
      </w:r>
      <w:r w:rsidR="00E27638" w:rsidRPr="004C4664">
        <w:rPr>
          <w:rFonts w:ascii="Arial" w:hAnsi="Arial" w:cs="Arial"/>
          <w:sz w:val="24"/>
          <w:szCs w:val="24"/>
        </w:rPr>
        <w:t>.  Notice of these meetings, shall be sent to all Board Members from seven (7) to ten (10) days, prior to the meeting date.</w:t>
      </w:r>
    </w:p>
    <w:p w14:paraId="6F4AE4A6" w14:textId="77777777" w:rsidR="00E27638" w:rsidRPr="004C4664" w:rsidRDefault="00E27638" w:rsidP="00E27638">
      <w:pPr>
        <w:pStyle w:val="ListParagraph"/>
        <w:tabs>
          <w:tab w:val="left" w:pos="3690"/>
        </w:tabs>
        <w:rPr>
          <w:rFonts w:ascii="Arial" w:hAnsi="Arial" w:cs="Arial"/>
          <w:sz w:val="24"/>
          <w:szCs w:val="24"/>
        </w:rPr>
      </w:pPr>
    </w:p>
    <w:p w14:paraId="6C39DFEF" w14:textId="5CBCEE25" w:rsidR="00DB5508" w:rsidRPr="004C4664" w:rsidRDefault="00DB5508" w:rsidP="00760E83">
      <w:pPr>
        <w:pStyle w:val="Heading2"/>
        <w:rPr>
          <w:rFonts w:ascii="Arial" w:hAnsi="Arial" w:cs="Arial"/>
          <w:sz w:val="24"/>
          <w:szCs w:val="24"/>
        </w:rPr>
      </w:pPr>
      <w:r w:rsidRPr="004C4664">
        <w:rPr>
          <w:rFonts w:ascii="Arial" w:hAnsi="Arial" w:cs="Arial"/>
          <w:sz w:val="24"/>
          <w:szCs w:val="24"/>
        </w:rPr>
        <w:t xml:space="preserve">Section </w:t>
      </w:r>
      <w:r w:rsidR="00E27638" w:rsidRPr="004C4664">
        <w:rPr>
          <w:rFonts w:ascii="Arial" w:hAnsi="Arial" w:cs="Arial"/>
          <w:sz w:val="24"/>
          <w:szCs w:val="24"/>
        </w:rPr>
        <w:t>4</w:t>
      </w:r>
      <w:r w:rsidRPr="004C4664">
        <w:rPr>
          <w:rFonts w:ascii="Arial" w:hAnsi="Arial" w:cs="Arial"/>
          <w:sz w:val="24"/>
          <w:szCs w:val="24"/>
        </w:rPr>
        <w:t>. Quorum</w:t>
      </w:r>
    </w:p>
    <w:p w14:paraId="0CD0A84D" w14:textId="2C37DD01" w:rsidR="00E27638" w:rsidRPr="004C4664" w:rsidRDefault="00E27638" w:rsidP="00E27638">
      <w:pPr>
        <w:pStyle w:val="ListParagraph"/>
        <w:tabs>
          <w:tab w:val="left" w:pos="3690"/>
        </w:tabs>
        <w:rPr>
          <w:rFonts w:ascii="Arial" w:hAnsi="Arial" w:cs="Arial"/>
          <w:sz w:val="24"/>
          <w:szCs w:val="24"/>
        </w:rPr>
      </w:pPr>
      <w:r w:rsidRPr="004C4664">
        <w:rPr>
          <w:rFonts w:ascii="Arial" w:hAnsi="Arial" w:cs="Arial"/>
          <w:sz w:val="24"/>
          <w:szCs w:val="24"/>
        </w:rPr>
        <w:t xml:space="preserve">The presence, in person, of 50% of the Board Members is needed to </w:t>
      </w:r>
      <w:r w:rsidR="00FC7439" w:rsidRPr="004C4664">
        <w:rPr>
          <w:rFonts w:ascii="Arial" w:hAnsi="Arial" w:cs="Arial"/>
          <w:sz w:val="24"/>
          <w:szCs w:val="24"/>
        </w:rPr>
        <w:t xml:space="preserve">constitute a quorum to transact business.  The act of a simple majority of the Board Members </w:t>
      </w:r>
      <w:r w:rsidR="00022450" w:rsidRPr="004C4664">
        <w:rPr>
          <w:rFonts w:ascii="Arial" w:hAnsi="Arial" w:cs="Arial"/>
          <w:sz w:val="24"/>
          <w:szCs w:val="24"/>
        </w:rPr>
        <w:t xml:space="preserve">in attendance </w:t>
      </w:r>
      <w:r w:rsidR="00FC7439" w:rsidRPr="004C4664">
        <w:rPr>
          <w:rFonts w:ascii="Arial" w:hAnsi="Arial" w:cs="Arial"/>
          <w:sz w:val="24"/>
          <w:szCs w:val="24"/>
        </w:rPr>
        <w:t>at a</w:t>
      </w:r>
      <w:r w:rsidR="006424DF" w:rsidRPr="004C4664">
        <w:rPr>
          <w:rFonts w:ascii="Arial" w:hAnsi="Arial" w:cs="Arial"/>
          <w:sz w:val="24"/>
          <w:szCs w:val="24"/>
        </w:rPr>
        <w:t>n annual</w:t>
      </w:r>
      <w:r w:rsidR="00FC7439" w:rsidRPr="004C4664">
        <w:rPr>
          <w:rFonts w:ascii="Arial" w:hAnsi="Arial" w:cs="Arial"/>
          <w:sz w:val="24"/>
          <w:szCs w:val="24"/>
        </w:rPr>
        <w:t xml:space="preserve"> meeting, </w:t>
      </w:r>
      <w:r w:rsidR="005D443A" w:rsidRPr="004C4664">
        <w:rPr>
          <w:rFonts w:ascii="Arial" w:hAnsi="Arial" w:cs="Arial"/>
          <w:sz w:val="24"/>
          <w:szCs w:val="24"/>
        </w:rPr>
        <w:t>for</w:t>
      </w:r>
      <w:r w:rsidR="00FC7439" w:rsidRPr="004C4664">
        <w:rPr>
          <w:rFonts w:ascii="Arial" w:hAnsi="Arial" w:cs="Arial"/>
          <w:sz w:val="24"/>
          <w:szCs w:val="24"/>
        </w:rPr>
        <w:t xml:space="preserve"> which a quorum is present, shall be the </w:t>
      </w:r>
      <w:r w:rsidR="00626D76" w:rsidRPr="004C4664">
        <w:rPr>
          <w:rFonts w:ascii="Arial" w:hAnsi="Arial" w:cs="Arial"/>
          <w:sz w:val="24"/>
          <w:szCs w:val="24"/>
        </w:rPr>
        <w:t xml:space="preserve">official </w:t>
      </w:r>
      <w:r w:rsidR="00FC7439" w:rsidRPr="004C4664">
        <w:rPr>
          <w:rFonts w:ascii="Arial" w:hAnsi="Arial" w:cs="Arial"/>
          <w:sz w:val="24"/>
          <w:szCs w:val="24"/>
        </w:rPr>
        <w:t>act of the Board</w:t>
      </w:r>
      <w:r w:rsidR="005D443A" w:rsidRPr="004C4664">
        <w:rPr>
          <w:rFonts w:ascii="Arial" w:hAnsi="Arial" w:cs="Arial"/>
          <w:sz w:val="24"/>
          <w:szCs w:val="24"/>
        </w:rPr>
        <w:t xml:space="preserve"> </w:t>
      </w:r>
      <w:r w:rsidR="00186272">
        <w:rPr>
          <w:rFonts w:ascii="Arial" w:hAnsi="Arial" w:cs="Arial"/>
          <w:sz w:val="24"/>
          <w:szCs w:val="24"/>
        </w:rPr>
        <w:t>of Directors</w:t>
      </w:r>
      <w:r w:rsidR="00FC7439" w:rsidRPr="004C4664">
        <w:rPr>
          <w:rFonts w:ascii="Arial" w:hAnsi="Arial" w:cs="Arial"/>
          <w:sz w:val="24"/>
          <w:szCs w:val="24"/>
        </w:rPr>
        <w:t>.</w:t>
      </w:r>
    </w:p>
    <w:p w14:paraId="3B2D1E68" w14:textId="77777777" w:rsidR="00FC7439" w:rsidRPr="004C4664" w:rsidRDefault="00FC7439" w:rsidP="00E27638">
      <w:pPr>
        <w:pStyle w:val="ListParagraph"/>
        <w:tabs>
          <w:tab w:val="left" w:pos="3690"/>
        </w:tabs>
        <w:rPr>
          <w:rFonts w:ascii="Arial" w:hAnsi="Arial" w:cs="Arial"/>
          <w:sz w:val="24"/>
          <w:szCs w:val="24"/>
        </w:rPr>
      </w:pPr>
    </w:p>
    <w:p w14:paraId="56D60C6B" w14:textId="2EE7C200" w:rsidR="008D102D" w:rsidRPr="004C4664" w:rsidRDefault="00FC7439" w:rsidP="008D102D">
      <w:pPr>
        <w:pStyle w:val="ListParagraph"/>
        <w:tabs>
          <w:tab w:val="left" w:pos="3690"/>
        </w:tabs>
        <w:rPr>
          <w:rFonts w:ascii="Arial" w:hAnsi="Arial" w:cs="Arial"/>
          <w:sz w:val="24"/>
          <w:szCs w:val="24"/>
        </w:rPr>
      </w:pPr>
      <w:r w:rsidRPr="004C4664">
        <w:rPr>
          <w:rFonts w:ascii="Arial" w:hAnsi="Arial" w:cs="Arial"/>
          <w:sz w:val="24"/>
          <w:szCs w:val="24"/>
        </w:rPr>
        <w:t xml:space="preserve">Every year, each Board Officer will be </w:t>
      </w:r>
      <w:r w:rsidR="00747DC2" w:rsidRPr="004C4664">
        <w:rPr>
          <w:rFonts w:ascii="Arial" w:hAnsi="Arial" w:cs="Arial"/>
          <w:sz w:val="24"/>
          <w:szCs w:val="24"/>
        </w:rPr>
        <w:t xml:space="preserve">nominated and </w:t>
      </w:r>
      <w:r w:rsidRPr="004C4664">
        <w:rPr>
          <w:rFonts w:ascii="Arial" w:hAnsi="Arial" w:cs="Arial"/>
          <w:sz w:val="24"/>
          <w:szCs w:val="24"/>
        </w:rPr>
        <w:t>confirmed by vote as to either extend their position for the coming year, or to nominate and vote for a different Individual to fill that role and responsibility.</w:t>
      </w:r>
    </w:p>
    <w:p w14:paraId="3E941B99" w14:textId="77777777" w:rsidR="008D102D" w:rsidRPr="004C4664" w:rsidRDefault="008D102D" w:rsidP="008D102D">
      <w:pPr>
        <w:pStyle w:val="ListParagraph"/>
        <w:tabs>
          <w:tab w:val="left" w:pos="3690"/>
        </w:tabs>
        <w:rPr>
          <w:rFonts w:ascii="Arial" w:hAnsi="Arial" w:cs="Arial"/>
          <w:sz w:val="24"/>
          <w:szCs w:val="24"/>
        </w:rPr>
      </w:pPr>
    </w:p>
    <w:p w14:paraId="65A2219F" w14:textId="286567FA" w:rsidR="008D102D" w:rsidRPr="004C4664" w:rsidRDefault="008D102D" w:rsidP="00760E83">
      <w:pPr>
        <w:pStyle w:val="Heading2"/>
        <w:rPr>
          <w:rFonts w:ascii="Arial" w:hAnsi="Arial" w:cs="Arial"/>
          <w:sz w:val="24"/>
          <w:szCs w:val="24"/>
        </w:rPr>
      </w:pPr>
      <w:r w:rsidRPr="004C4664">
        <w:rPr>
          <w:rFonts w:ascii="Arial" w:hAnsi="Arial" w:cs="Arial"/>
          <w:sz w:val="24"/>
          <w:szCs w:val="24"/>
        </w:rPr>
        <w:t>Section 5. Forfeiture</w:t>
      </w:r>
    </w:p>
    <w:p w14:paraId="6ED38FF7" w14:textId="5D4AFD99" w:rsidR="008D102D" w:rsidRPr="004C4664" w:rsidRDefault="008D102D" w:rsidP="008D102D">
      <w:pPr>
        <w:pStyle w:val="ListParagraph"/>
        <w:tabs>
          <w:tab w:val="left" w:pos="3690"/>
        </w:tabs>
        <w:rPr>
          <w:rFonts w:ascii="Arial" w:hAnsi="Arial" w:cs="Arial"/>
          <w:sz w:val="24"/>
          <w:szCs w:val="24"/>
        </w:rPr>
      </w:pPr>
      <w:r w:rsidRPr="004C4664">
        <w:rPr>
          <w:rFonts w:ascii="Arial" w:hAnsi="Arial" w:cs="Arial"/>
          <w:sz w:val="24"/>
          <w:szCs w:val="24"/>
        </w:rPr>
        <w:t xml:space="preserve">Any Member of the Board of Directors who fails to fulfill any or </w:t>
      </w:r>
      <w:r w:rsidR="00747DC2" w:rsidRPr="004C4664">
        <w:rPr>
          <w:rFonts w:ascii="Arial" w:hAnsi="Arial" w:cs="Arial"/>
          <w:sz w:val="24"/>
          <w:szCs w:val="24"/>
        </w:rPr>
        <w:t>H</w:t>
      </w:r>
      <w:r w:rsidRPr="004C4664">
        <w:rPr>
          <w:rFonts w:ascii="Arial" w:hAnsi="Arial" w:cs="Arial"/>
          <w:sz w:val="24"/>
          <w:szCs w:val="24"/>
        </w:rPr>
        <w:t xml:space="preserve">is / </w:t>
      </w:r>
      <w:r w:rsidR="00747DC2" w:rsidRPr="004C4664">
        <w:rPr>
          <w:rFonts w:ascii="Arial" w:hAnsi="Arial" w:cs="Arial"/>
          <w:sz w:val="24"/>
          <w:szCs w:val="24"/>
        </w:rPr>
        <w:t>H</w:t>
      </w:r>
      <w:r w:rsidRPr="004C4664">
        <w:rPr>
          <w:rFonts w:ascii="Arial" w:hAnsi="Arial" w:cs="Arial"/>
          <w:sz w:val="24"/>
          <w:szCs w:val="24"/>
        </w:rPr>
        <w:t xml:space="preserve">er requirements as set forth in Section 2 of this Article by no later than December </w:t>
      </w:r>
      <w:r w:rsidR="00747DC2" w:rsidRPr="004C4664">
        <w:rPr>
          <w:rFonts w:ascii="Arial" w:hAnsi="Arial" w:cs="Arial"/>
          <w:sz w:val="24"/>
          <w:szCs w:val="24"/>
        </w:rPr>
        <w:t>3</w:t>
      </w:r>
      <w:r w:rsidRPr="004C4664">
        <w:rPr>
          <w:rFonts w:ascii="Arial" w:hAnsi="Arial" w:cs="Arial"/>
          <w:sz w:val="24"/>
          <w:szCs w:val="24"/>
        </w:rPr>
        <w:t>1</w:t>
      </w:r>
      <w:r w:rsidRPr="004C4664">
        <w:rPr>
          <w:rFonts w:ascii="Arial" w:hAnsi="Arial" w:cs="Arial"/>
          <w:sz w:val="24"/>
          <w:szCs w:val="24"/>
          <w:vertAlign w:val="superscript"/>
        </w:rPr>
        <w:t>st</w:t>
      </w:r>
      <w:r w:rsidRPr="004C4664">
        <w:rPr>
          <w:rFonts w:ascii="Arial" w:hAnsi="Arial" w:cs="Arial"/>
          <w:sz w:val="24"/>
          <w:szCs w:val="24"/>
        </w:rPr>
        <w:t xml:space="preserve"> of each year, shall automatically forfeit </w:t>
      </w:r>
      <w:r w:rsidR="00747DC2" w:rsidRPr="004C4664">
        <w:rPr>
          <w:rFonts w:ascii="Arial" w:hAnsi="Arial" w:cs="Arial"/>
          <w:sz w:val="24"/>
          <w:szCs w:val="24"/>
        </w:rPr>
        <w:t>H</w:t>
      </w:r>
      <w:r w:rsidRPr="004C4664">
        <w:rPr>
          <w:rFonts w:ascii="Arial" w:hAnsi="Arial" w:cs="Arial"/>
          <w:sz w:val="24"/>
          <w:szCs w:val="24"/>
        </w:rPr>
        <w:t xml:space="preserve">is / </w:t>
      </w:r>
      <w:r w:rsidR="00747DC2" w:rsidRPr="004C4664">
        <w:rPr>
          <w:rFonts w:ascii="Arial" w:hAnsi="Arial" w:cs="Arial"/>
          <w:sz w:val="24"/>
          <w:szCs w:val="24"/>
        </w:rPr>
        <w:t>H</w:t>
      </w:r>
      <w:r w:rsidRPr="004C4664">
        <w:rPr>
          <w:rFonts w:ascii="Arial" w:hAnsi="Arial" w:cs="Arial"/>
          <w:sz w:val="24"/>
          <w:szCs w:val="24"/>
        </w:rPr>
        <w:t xml:space="preserve">er seat on the Board.  The Secretary shall notify the Executive Director in writing </w:t>
      </w:r>
      <w:r w:rsidRPr="004C4664">
        <w:rPr>
          <w:rFonts w:ascii="Arial" w:hAnsi="Arial" w:cs="Arial"/>
          <w:sz w:val="24"/>
          <w:szCs w:val="24"/>
        </w:rPr>
        <w:lastRenderedPageBreak/>
        <w:t xml:space="preserve">that </w:t>
      </w:r>
      <w:r w:rsidR="00747DC2" w:rsidRPr="004C4664">
        <w:rPr>
          <w:rFonts w:ascii="Arial" w:hAnsi="Arial" w:cs="Arial"/>
          <w:sz w:val="24"/>
          <w:szCs w:val="24"/>
        </w:rPr>
        <w:t>H</w:t>
      </w:r>
      <w:r w:rsidRPr="004C4664">
        <w:rPr>
          <w:rFonts w:ascii="Arial" w:hAnsi="Arial" w:cs="Arial"/>
          <w:sz w:val="24"/>
          <w:szCs w:val="24"/>
        </w:rPr>
        <w:t xml:space="preserve">is / </w:t>
      </w:r>
      <w:r w:rsidR="00747DC2" w:rsidRPr="004C4664">
        <w:rPr>
          <w:rFonts w:ascii="Arial" w:hAnsi="Arial" w:cs="Arial"/>
          <w:sz w:val="24"/>
          <w:szCs w:val="24"/>
        </w:rPr>
        <w:t>H</w:t>
      </w:r>
      <w:r w:rsidRPr="004C4664">
        <w:rPr>
          <w:rFonts w:ascii="Arial" w:hAnsi="Arial" w:cs="Arial"/>
          <w:sz w:val="24"/>
          <w:szCs w:val="24"/>
        </w:rPr>
        <w:t xml:space="preserve">er seat has been declared vacant, and the Board of Directors may </w:t>
      </w:r>
      <w:r w:rsidR="00F37248" w:rsidRPr="004C4664">
        <w:rPr>
          <w:rFonts w:ascii="Arial" w:hAnsi="Arial" w:cs="Arial"/>
          <w:sz w:val="24"/>
          <w:szCs w:val="24"/>
        </w:rPr>
        <w:t>forthwith immediately proceed to fill the vacancy.  Members of the Board of Directors who are removed for failure to meet any or all of the requirements of Section 2 of this Article are not entitled to vote at the Annual Meeting and are not entitled to the procedure outlined in Section 9 of this Article in these By</w:t>
      </w:r>
      <w:r w:rsidR="00747DC2" w:rsidRPr="004C4664">
        <w:rPr>
          <w:rFonts w:ascii="Arial" w:hAnsi="Arial" w:cs="Arial"/>
          <w:sz w:val="24"/>
          <w:szCs w:val="24"/>
        </w:rPr>
        <w:t>l</w:t>
      </w:r>
      <w:r w:rsidR="00F37248" w:rsidRPr="004C4664">
        <w:rPr>
          <w:rFonts w:ascii="Arial" w:hAnsi="Arial" w:cs="Arial"/>
          <w:sz w:val="24"/>
          <w:szCs w:val="24"/>
        </w:rPr>
        <w:t>aws.</w:t>
      </w:r>
    </w:p>
    <w:p w14:paraId="0E142527" w14:textId="77777777" w:rsidR="005A776A" w:rsidRPr="004C4664" w:rsidRDefault="005A776A" w:rsidP="005A776A">
      <w:pPr>
        <w:pStyle w:val="ListParagraph"/>
        <w:tabs>
          <w:tab w:val="left" w:pos="3690"/>
        </w:tabs>
        <w:rPr>
          <w:rFonts w:ascii="Arial" w:hAnsi="Arial" w:cs="Arial"/>
          <w:b/>
          <w:bCs/>
          <w:sz w:val="24"/>
          <w:szCs w:val="24"/>
        </w:rPr>
      </w:pPr>
    </w:p>
    <w:p w14:paraId="3F935AAE" w14:textId="5DB1C535" w:rsidR="00DB5508" w:rsidRPr="004C4664" w:rsidRDefault="00DB5508" w:rsidP="00760E83">
      <w:pPr>
        <w:pStyle w:val="Heading2"/>
        <w:rPr>
          <w:rFonts w:ascii="Arial" w:hAnsi="Arial" w:cs="Arial"/>
          <w:sz w:val="24"/>
          <w:szCs w:val="24"/>
        </w:rPr>
      </w:pPr>
      <w:r w:rsidRPr="004C4664">
        <w:rPr>
          <w:rFonts w:ascii="Arial" w:hAnsi="Arial" w:cs="Arial"/>
          <w:sz w:val="24"/>
          <w:szCs w:val="24"/>
        </w:rPr>
        <w:t xml:space="preserve">Section </w:t>
      </w:r>
      <w:r w:rsidR="008D102D" w:rsidRPr="004C4664">
        <w:rPr>
          <w:rFonts w:ascii="Arial" w:hAnsi="Arial" w:cs="Arial"/>
          <w:sz w:val="24"/>
          <w:szCs w:val="24"/>
        </w:rPr>
        <w:t>6</w:t>
      </w:r>
      <w:r w:rsidRPr="004C4664">
        <w:rPr>
          <w:rFonts w:ascii="Arial" w:hAnsi="Arial" w:cs="Arial"/>
          <w:sz w:val="24"/>
          <w:szCs w:val="24"/>
        </w:rPr>
        <w:t>. Vacancies</w:t>
      </w:r>
    </w:p>
    <w:p w14:paraId="06D09D50" w14:textId="39AA3728" w:rsidR="005F33E0" w:rsidRPr="004C4664" w:rsidRDefault="005F33E0" w:rsidP="005F33E0">
      <w:pPr>
        <w:pStyle w:val="ListParagraph"/>
        <w:tabs>
          <w:tab w:val="left" w:pos="3690"/>
        </w:tabs>
        <w:rPr>
          <w:rFonts w:ascii="Arial" w:hAnsi="Arial" w:cs="Arial"/>
          <w:sz w:val="24"/>
          <w:szCs w:val="24"/>
        </w:rPr>
      </w:pPr>
      <w:r w:rsidRPr="004C4664">
        <w:rPr>
          <w:rFonts w:ascii="Arial" w:hAnsi="Arial" w:cs="Arial"/>
          <w:sz w:val="24"/>
          <w:szCs w:val="24"/>
        </w:rPr>
        <w:t xml:space="preserve">Whenever any vacancy occurs </w:t>
      </w:r>
      <w:r w:rsidR="00747DC2" w:rsidRPr="004C4664">
        <w:rPr>
          <w:rFonts w:ascii="Arial" w:hAnsi="Arial" w:cs="Arial"/>
          <w:sz w:val="24"/>
          <w:szCs w:val="24"/>
        </w:rPr>
        <w:t>for a position on</w:t>
      </w:r>
      <w:r w:rsidRPr="004C4664">
        <w:rPr>
          <w:rFonts w:ascii="Arial" w:hAnsi="Arial" w:cs="Arial"/>
          <w:sz w:val="24"/>
          <w:szCs w:val="24"/>
        </w:rPr>
        <w:t xml:space="preserve"> the Board of Directors, it shall be filled without delay by a majority vote of the remaining Board Members at a regular meeting.  Vacancies may be created and filled according to specific methods approved by the Board of Directors.</w:t>
      </w:r>
    </w:p>
    <w:p w14:paraId="3C946CDD" w14:textId="77777777" w:rsidR="005A776A" w:rsidRPr="004C4664" w:rsidRDefault="005A776A" w:rsidP="005A776A">
      <w:pPr>
        <w:pStyle w:val="ListParagraph"/>
        <w:tabs>
          <w:tab w:val="left" w:pos="3690"/>
        </w:tabs>
        <w:rPr>
          <w:rFonts w:ascii="Arial" w:hAnsi="Arial" w:cs="Arial"/>
          <w:b/>
          <w:bCs/>
          <w:sz w:val="24"/>
          <w:szCs w:val="24"/>
        </w:rPr>
      </w:pPr>
    </w:p>
    <w:p w14:paraId="0C8643AC" w14:textId="566AE0D9" w:rsidR="00DB5508" w:rsidRPr="004C4664" w:rsidRDefault="00DB5508" w:rsidP="00760E83">
      <w:pPr>
        <w:pStyle w:val="Heading2"/>
        <w:rPr>
          <w:rFonts w:ascii="Arial" w:hAnsi="Arial" w:cs="Arial"/>
          <w:sz w:val="24"/>
          <w:szCs w:val="24"/>
        </w:rPr>
      </w:pPr>
      <w:r w:rsidRPr="004C4664">
        <w:rPr>
          <w:rFonts w:ascii="Arial" w:hAnsi="Arial" w:cs="Arial"/>
          <w:sz w:val="24"/>
          <w:szCs w:val="24"/>
        </w:rPr>
        <w:t xml:space="preserve">Section </w:t>
      </w:r>
      <w:r w:rsidR="008D102D" w:rsidRPr="004C4664">
        <w:rPr>
          <w:rFonts w:ascii="Arial" w:hAnsi="Arial" w:cs="Arial"/>
          <w:sz w:val="24"/>
          <w:szCs w:val="24"/>
        </w:rPr>
        <w:t>7</w:t>
      </w:r>
      <w:r w:rsidRPr="004C4664">
        <w:rPr>
          <w:rFonts w:ascii="Arial" w:hAnsi="Arial" w:cs="Arial"/>
          <w:sz w:val="24"/>
          <w:szCs w:val="24"/>
        </w:rPr>
        <w:t>. Compensation</w:t>
      </w:r>
    </w:p>
    <w:p w14:paraId="5A953E71" w14:textId="34FD5EF1" w:rsidR="005F33E0" w:rsidRDefault="005F33E0" w:rsidP="005F33E0">
      <w:pPr>
        <w:pStyle w:val="ListParagraph"/>
        <w:tabs>
          <w:tab w:val="left" w:pos="3690"/>
        </w:tabs>
        <w:rPr>
          <w:rFonts w:ascii="Arial" w:hAnsi="Arial" w:cs="Arial"/>
          <w:sz w:val="24"/>
          <w:szCs w:val="24"/>
        </w:rPr>
      </w:pPr>
      <w:r w:rsidRPr="004C4664">
        <w:rPr>
          <w:rFonts w:ascii="Arial" w:hAnsi="Arial" w:cs="Arial"/>
          <w:sz w:val="24"/>
          <w:szCs w:val="24"/>
        </w:rPr>
        <w:t xml:space="preserve">All Board of Directors shall not receive any compensation for their services.  Any reimbursements for </w:t>
      </w:r>
      <w:r w:rsidR="006437AB" w:rsidRPr="004C4664">
        <w:rPr>
          <w:rFonts w:ascii="Arial" w:hAnsi="Arial" w:cs="Arial"/>
          <w:sz w:val="24"/>
          <w:szCs w:val="24"/>
        </w:rPr>
        <w:t>out-of-pocket</w:t>
      </w:r>
      <w:r w:rsidRPr="004C4664">
        <w:rPr>
          <w:rFonts w:ascii="Arial" w:hAnsi="Arial" w:cs="Arial"/>
          <w:sz w:val="24"/>
          <w:szCs w:val="24"/>
        </w:rPr>
        <w:t xml:space="preserve"> costs for Approved </w:t>
      </w:r>
      <w:r w:rsidR="006437AB" w:rsidRPr="004C4664">
        <w:rPr>
          <w:rFonts w:ascii="Arial" w:hAnsi="Arial" w:cs="Arial"/>
          <w:sz w:val="24"/>
          <w:szCs w:val="24"/>
        </w:rPr>
        <w:t xml:space="preserve">Corporate </w:t>
      </w:r>
      <w:r w:rsidRPr="004C4664">
        <w:rPr>
          <w:rFonts w:ascii="Arial" w:hAnsi="Arial" w:cs="Arial"/>
          <w:sz w:val="24"/>
          <w:szCs w:val="24"/>
        </w:rPr>
        <w:t>expenditures on behalf of the Corporation to be reimbursed</w:t>
      </w:r>
      <w:r w:rsidR="00750430" w:rsidRPr="004C4664">
        <w:rPr>
          <w:rFonts w:ascii="Arial" w:hAnsi="Arial" w:cs="Arial"/>
          <w:sz w:val="24"/>
          <w:szCs w:val="24"/>
        </w:rPr>
        <w:t xml:space="preserve"> with appropriate receipt(s) or other documentation.  Prior Approval is preferred, but may not be practical in all situations.</w:t>
      </w:r>
    </w:p>
    <w:p w14:paraId="6C60073C" w14:textId="77777777" w:rsidR="004C4664" w:rsidRPr="004C4664" w:rsidRDefault="004C4664" w:rsidP="005F33E0">
      <w:pPr>
        <w:pStyle w:val="ListParagraph"/>
        <w:tabs>
          <w:tab w:val="left" w:pos="3690"/>
        </w:tabs>
        <w:rPr>
          <w:rFonts w:ascii="Arial" w:hAnsi="Arial" w:cs="Arial"/>
          <w:sz w:val="24"/>
          <w:szCs w:val="24"/>
        </w:rPr>
      </w:pPr>
    </w:p>
    <w:p w14:paraId="4A78E870" w14:textId="1AD67C04" w:rsidR="00DB5508" w:rsidRPr="004C4664" w:rsidRDefault="00DB5508" w:rsidP="00760E83">
      <w:pPr>
        <w:pStyle w:val="Heading2"/>
        <w:rPr>
          <w:rFonts w:ascii="Arial" w:hAnsi="Arial" w:cs="Arial"/>
          <w:sz w:val="24"/>
          <w:szCs w:val="24"/>
        </w:rPr>
      </w:pPr>
      <w:r w:rsidRPr="004C4664">
        <w:rPr>
          <w:rFonts w:ascii="Arial" w:hAnsi="Arial" w:cs="Arial"/>
          <w:sz w:val="24"/>
          <w:szCs w:val="24"/>
        </w:rPr>
        <w:t xml:space="preserve">Section </w:t>
      </w:r>
      <w:r w:rsidR="008D102D" w:rsidRPr="004C4664">
        <w:rPr>
          <w:rFonts w:ascii="Arial" w:hAnsi="Arial" w:cs="Arial"/>
          <w:sz w:val="24"/>
          <w:szCs w:val="24"/>
        </w:rPr>
        <w:t>8</w:t>
      </w:r>
      <w:r w:rsidRPr="004C4664">
        <w:rPr>
          <w:rFonts w:ascii="Arial" w:hAnsi="Arial" w:cs="Arial"/>
          <w:sz w:val="24"/>
          <w:szCs w:val="24"/>
        </w:rPr>
        <w:t>. Confidentiality</w:t>
      </w:r>
    </w:p>
    <w:p w14:paraId="04D345EF" w14:textId="5E7D61AA" w:rsidR="005A776A" w:rsidRPr="004C4664" w:rsidRDefault="00F40FF9" w:rsidP="00E95749">
      <w:pPr>
        <w:pStyle w:val="ListParagraph"/>
        <w:tabs>
          <w:tab w:val="left" w:pos="3690"/>
        </w:tabs>
        <w:rPr>
          <w:rFonts w:ascii="Arial" w:hAnsi="Arial" w:cs="Arial"/>
          <w:sz w:val="24"/>
          <w:szCs w:val="24"/>
        </w:rPr>
      </w:pPr>
      <w:r w:rsidRPr="004C4664">
        <w:rPr>
          <w:rFonts w:ascii="Arial" w:hAnsi="Arial" w:cs="Arial"/>
          <w:sz w:val="24"/>
          <w:szCs w:val="24"/>
        </w:rPr>
        <w:t xml:space="preserve">Board Members </w:t>
      </w:r>
      <w:r w:rsidR="00B7458E" w:rsidRPr="004C4664">
        <w:rPr>
          <w:rFonts w:ascii="Arial" w:hAnsi="Arial" w:cs="Arial"/>
          <w:sz w:val="24"/>
          <w:szCs w:val="24"/>
        </w:rPr>
        <w:t>shall not disclose information about the Corporation or it</w:t>
      </w:r>
      <w:r w:rsidR="00A71F04" w:rsidRPr="004C4664">
        <w:rPr>
          <w:rFonts w:ascii="Arial" w:hAnsi="Arial" w:cs="Arial"/>
          <w:sz w:val="24"/>
          <w:szCs w:val="24"/>
        </w:rPr>
        <w:t>s</w:t>
      </w:r>
      <w:r w:rsidR="00B7458E" w:rsidRPr="004C4664">
        <w:rPr>
          <w:rFonts w:ascii="Arial" w:hAnsi="Arial" w:cs="Arial"/>
          <w:sz w:val="24"/>
          <w:szCs w:val="24"/>
        </w:rPr>
        <w:t xml:space="preserve"> activities to any </w:t>
      </w:r>
      <w:r w:rsidR="0026095B" w:rsidRPr="004C4664">
        <w:rPr>
          <w:rFonts w:ascii="Arial" w:hAnsi="Arial" w:cs="Arial"/>
          <w:sz w:val="24"/>
          <w:szCs w:val="24"/>
        </w:rPr>
        <w:t xml:space="preserve">person or entity unless such information is already a matter of public </w:t>
      </w:r>
      <w:r w:rsidR="00E65AD8" w:rsidRPr="004C4664">
        <w:rPr>
          <w:rFonts w:ascii="Arial" w:hAnsi="Arial" w:cs="Arial"/>
          <w:sz w:val="24"/>
          <w:szCs w:val="24"/>
        </w:rPr>
        <w:t>knowledge, such person or entity has a need to know, or the disclosure of such information</w:t>
      </w:r>
      <w:r w:rsidR="00B300B6" w:rsidRPr="004C4664">
        <w:rPr>
          <w:rFonts w:ascii="Arial" w:hAnsi="Arial" w:cs="Arial"/>
          <w:sz w:val="24"/>
          <w:szCs w:val="24"/>
        </w:rPr>
        <w:t xml:space="preserve"> is in furt</w:t>
      </w:r>
      <w:r w:rsidR="002E0D61" w:rsidRPr="004C4664">
        <w:rPr>
          <w:rFonts w:ascii="Arial" w:hAnsi="Arial" w:cs="Arial"/>
          <w:sz w:val="24"/>
          <w:szCs w:val="24"/>
        </w:rPr>
        <w:t>herance of the Corporation’s</w:t>
      </w:r>
      <w:r w:rsidR="00202519" w:rsidRPr="004C4664">
        <w:rPr>
          <w:rFonts w:ascii="Arial" w:hAnsi="Arial" w:cs="Arial"/>
          <w:sz w:val="24"/>
          <w:szCs w:val="24"/>
        </w:rPr>
        <w:t xml:space="preserve"> purposes, or can reasonably be expected to benefit the Corporation</w:t>
      </w:r>
      <w:r w:rsidR="00631DBB" w:rsidRPr="004C4664">
        <w:rPr>
          <w:rFonts w:ascii="Arial" w:hAnsi="Arial" w:cs="Arial"/>
          <w:sz w:val="24"/>
          <w:szCs w:val="24"/>
        </w:rPr>
        <w:t xml:space="preserve">.  Board Members shall use discretion and good business </w:t>
      </w:r>
      <w:r w:rsidR="007B0545" w:rsidRPr="004C4664">
        <w:rPr>
          <w:rFonts w:ascii="Arial" w:hAnsi="Arial" w:cs="Arial"/>
          <w:sz w:val="24"/>
          <w:szCs w:val="24"/>
        </w:rPr>
        <w:t xml:space="preserve">judgement in discussing the affairs of the Corporation with third parties.  </w:t>
      </w:r>
      <w:r w:rsidR="009B19EB" w:rsidRPr="004C4664">
        <w:rPr>
          <w:rFonts w:ascii="Arial" w:hAnsi="Arial" w:cs="Arial"/>
          <w:sz w:val="24"/>
          <w:szCs w:val="24"/>
        </w:rPr>
        <w:t>Without limiting the foregoing, Board Members</w:t>
      </w:r>
      <w:r w:rsidR="00CD4587" w:rsidRPr="004C4664">
        <w:rPr>
          <w:rFonts w:ascii="Arial" w:hAnsi="Arial" w:cs="Arial"/>
          <w:sz w:val="24"/>
          <w:szCs w:val="24"/>
        </w:rPr>
        <w:t xml:space="preserve"> may discuss upcoming fundraisers </w:t>
      </w:r>
      <w:r w:rsidR="007E7BAD" w:rsidRPr="004C4664">
        <w:rPr>
          <w:rFonts w:ascii="Arial" w:hAnsi="Arial" w:cs="Arial"/>
          <w:sz w:val="24"/>
          <w:szCs w:val="24"/>
        </w:rPr>
        <w:t>for</w:t>
      </w:r>
      <w:r w:rsidR="00F72C7F" w:rsidRPr="004C4664">
        <w:rPr>
          <w:rFonts w:ascii="Arial" w:hAnsi="Arial" w:cs="Arial"/>
          <w:sz w:val="24"/>
          <w:szCs w:val="24"/>
        </w:rPr>
        <w:t xml:space="preserve"> the purposes and function of the Corporation</w:t>
      </w:r>
      <w:r w:rsidR="007E7BAD" w:rsidRPr="004C4664">
        <w:rPr>
          <w:rFonts w:ascii="Arial" w:hAnsi="Arial" w:cs="Arial"/>
          <w:sz w:val="24"/>
          <w:szCs w:val="24"/>
        </w:rPr>
        <w:t>.</w:t>
      </w:r>
    </w:p>
    <w:p w14:paraId="618276CD" w14:textId="77777777" w:rsidR="00747DC2" w:rsidRPr="004C4664" w:rsidRDefault="00747DC2" w:rsidP="00E95749">
      <w:pPr>
        <w:pStyle w:val="ListParagraph"/>
        <w:tabs>
          <w:tab w:val="left" w:pos="3690"/>
        </w:tabs>
        <w:rPr>
          <w:rFonts w:ascii="Arial" w:hAnsi="Arial" w:cs="Arial"/>
          <w:sz w:val="24"/>
          <w:szCs w:val="24"/>
        </w:rPr>
      </w:pPr>
    </w:p>
    <w:p w14:paraId="6121C550" w14:textId="0503F9EB" w:rsidR="00747DC2" w:rsidRPr="004C4664" w:rsidRDefault="00747DC2" w:rsidP="00E95749">
      <w:pPr>
        <w:pStyle w:val="ListParagraph"/>
        <w:tabs>
          <w:tab w:val="left" w:pos="3690"/>
        </w:tabs>
        <w:rPr>
          <w:rFonts w:ascii="Arial" w:hAnsi="Arial" w:cs="Arial"/>
          <w:sz w:val="24"/>
          <w:szCs w:val="24"/>
        </w:rPr>
      </w:pPr>
      <w:r w:rsidRPr="004C4664">
        <w:rPr>
          <w:rFonts w:ascii="Arial" w:hAnsi="Arial" w:cs="Arial"/>
          <w:sz w:val="24"/>
          <w:szCs w:val="24"/>
        </w:rPr>
        <w:t xml:space="preserve">All financial information to be held in the strictest of confidence, especially regarding </w:t>
      </w:r>
      <w:r w:rsidR="009B6B86">
        <w:rPr>
          <w:rFonts w:ascii="Arial" w:hAnsi="Arial" w:cs="Arial"/>
          <w:sz w:val="24"/>
          <w:szCs w:val="24"/>
        </w:rPr>
        <w:t>d</w:t>
      </w:r>
      <w:r w:rsidRPr="004C4664">
        <w:rPr>
          <w:rFonts w:ascii="Arial" w:hAnsi="Arial" w:cs="Arial"/>
          <w:sz w:val="24"/>
          <w:szCs w:val="24"/>
        </w:rPr>
        <w:t xml:space="preserve">onors and </w:t>
      </w:r>
      <w:r w:rsidR="009B6B86">
        <w:rPr>
          <w:rFonts w:ascii="Arial" w:hAnsi="Arial" w:cs="Arial"/>
          <w:sz w:val="24"/>
          <w:szCs w:val="24"/>
        </w:rPr>
        <w:t>d</w:t>
      </w:r>
      <w:r w:rsidRPr="004C4664">
        <w:rPr>
          <w:rFonts w:ascii="Arial" w:hAnsi="Arial" w:cs="Arial"/>
          <w:sz w:val="24"/>
          <w:szCs w:val="24"/>
        </w:rPr>
        <w:t xml:space="preserve">onations.  This information to only be released on an as needed basis to Federal, State, Financial and Insurance Agents, as well as potential Donors and </w:t>
      </w:r>
      <w:r w:rsidR="00832857" w:rsidRPr="004C4664">
        <w:rPr>
          <w:rFonts w:ascii="Arial" w:hAnsi="Arial" w:cs="Arial"/>
          <w:sz w:val="24"/>
          <w:szCs w:val="24"/>
        </w:rPr>
        <w:t xml:space="preserve">Grant solicitations.  Normally, only the </w:t>
      </w:r>
      <w:r w:rsidR="00186272">
        <w:rPr>
          <w:rFonts w:ascii="Arial" w:hAnsi="Arial" w:cs="Arial"/>
          <w:sz w:val="24"/>
          <w:szCs w:val="24"/>
        </w:rPr>
        <w:t>President</w:t>
      </w:r>
      <w:r w:rsidR="00832857" w:rsidRPr="004C4664">
        <w:rPr>
          <w:rFonts w:ascii="Arial" w:hAnsi="Arial" w:cs="Arial"/>
          <w:sz w:val="24"/>
          <w:szCs w:val="24"/>
        </w:rPr>
        <w:t xml:space="preserve"> and the Executive Director of the Board of Directors to have access to this detailed information.  However, general Budget information to be available to all Board Members either on request, or as part of general Budget information discussed at either a Regular Meeting, or as part of the Annual Board Meeting.</w:t>
      </w:r>
    </w:p>
    <w:p w14:paraId="3D75A607" w14:textId="77777777" w:rsidR="00E95749" w:rsidRPr="004C4664" w:rsidRDefault="00E95749" w:rsidP="00E95749">
      <w:pPr>
        <w:pStyle w:val="ListParagraph"/>
        <w:tabs>
          <w:tab w:val="left" w:pos="3690"/>
        </w:tabs>
        <w:rPr>
          <w:rFonts w:ascii="Arial" w:hAnsi="Arial" w:cs="Arial"/>
          <w:sz w:val="24"/>
          <w:szCs w:val="24"/>
        </w:rPr>
      </w:pPr>
    </w:p>
    <w:p w14:paraId="621F14F4" w14:textId="5BDE0A7D" w:rsidR="00DB5508" w:rsidRPr="004C4664" w:rsidRDefault="00DB5508" w:rsidP="00760E83">
      <w:pPr>
        <w:pStyle w:val="Heading2"/>
        <w:rPr>
          <w:rFonts w:ascii="Arial" w:hAnsi="Arial" w:cs="Arial"/>
          <w:sz w:val="24"/>
          <w:szCs w:val="24"/>
        </w:rPr>
      </w:pPr>
      <w:r w:rsidRPr="004C4664">
        <w:rPr>
          <w:rFonts w:ascii="Arial" w:hAnsi="Arial" w:cs="Arial"/>
          <w:sz w:val="24"/>
          <w:szCs w:val="24"/>
        </w:rPr>
        <w:t xml:space="preserve">Section </w:t>
      </w:r>
      <w:r w:rsidR="008D102D" w:rsidRPr="004C4664">
        <w:rPr>
          <w:rFonts w:ascii="Arial" w:hAnsi="Arial" w:cs="Arial"/>
          <w:sz w:val="24"/>
          <w:szCs w:val="24"/>
        </w:rPr>
        <w:t>9</w:t>
      </w:r>
      <w:r w:rsidRPr="004C4664">
        <w:rPr>
          <w:rFonts w:ascii="Arial" w:hAnsi="Arial" w:cs="Arial"/>
          <w:sz w:val="24"/>
          <w:szCs w:val="24"/>
        </w:rPr>
        <w:t>. Removal</w:t>
      </w:r>
    </w:p>
    <w:p w14:paraId="7E666799" w14:textId="1A834000" w:rsidR="005E77A3" w:rsidRPr="004C4664" w:rsidRDefault="00A71F04" w:rsidP="00A71F04">
      <w:pPr>
        <w:pStyle w:val="ListParagraph"/>
        <w:tabs>
          <w:tab w:val="left" w:pos="3690"/>
        </w:tabs>
        <w:rPr>
          <w:rFonts w:ascii="Arial" w:hAnsi="Arial" w:cs="Arial"/>
          <w:sz w:val="24"/>
          <w:szCs w:val="24"/>
        </w:rPr>
      </w:pPr>
      <w:r w:rsidRPr="004C4664">
        <w:rPr>
          <w:rFonts w:ascii="Arial" w:hAnsi="Arial" w:cs="Arial"/>
          <w:sz w:val="24"/>
          <w:szCs w:val="24"/>
        </w:rPr>
        <w:t xml:space="preserve">Any member of the </w:t>
      </w:r>
      <w:r w:rsidR="00D96B90">
        <w:rPr>
          <w:rFonts w:ascii="Arial" w:hAnsi="Arial" w:cs="Arial"/>
          <w:sz w:val="24"/>
          <w:szCs w:val="24"/>
        </w:rPr>
        <w:t>Corporate Officers</w:t>
      </w:r>
      <w:r w:rsidRPr="004C4664">
        <w:rPr>
          <w:rFonts w:ascii="Arial" w:hAnsi="Arial" w:cs="Arial"/>
          <w:sz w:val="24"/>
          <w:szCs w:val="24"/>
        </w:rPr>
        <w:t xml:space="preserve"> or other Board </w:t>
      </w:r>
      <w:r w:rsidR="00186272">
        <w:rPr>
          <w:rFonts w:ascii="Arial" w:hAnsi="Arial" w:cs="Arial"/>
          <w:sz w:val="24"/>
          <w:szCs w:val="24"/>
        </w:rPr>
        <w:t xml:space="preserve">of Director </w:t>
      </w:r>
      <w:r w:rsidR="005E77A3" w:rsidRPr="004C4664">
        <w:rPr>
          <w:rFonts w:ascii="Arial" w:hAnsi="Arial" w:cs="Arial"/>
          <w:sz w:val="24"/>
          <w:szCs w:val="24"/>
        </w:rPr>
        <w:t>M</w:t>
      </w:r>
      <w:r w:rsidRPr="004C4664">
        <w:rPr>
          <w:rFonts w:ascii="Arial" w:hAnsi="Arial" w:cs="Arial"/>
          <w:sz w:val="24"/>
          <w:szCs w:val="24"/>
        </w:rPr>
        <w:t xml:space="preserve">embers may be removed with or without cause, at any time, by vote of </w:t>
      </w:r>
      <w:r w:rsidR="007E7BAD" w:rsidRPr="004C4664">
        <w:rPr>
          <w:rFonts w:ascii="Arial" w:hAnsi="Arial" w:cs="Arial"/>
          <w:sz w:val="24"/>
          <w:szCs w:val="24"/>
        </w:rPr>
        <w:t>5</w:t>
      </w:r>
      <w:r w:rsidRPr="004C4664">
        <w:rPr>
          <w:rFonts w:ascii="Arial" w:hAnsi="Arial" w:cs="Arial"/>
          <w:sz w:val="24"/>
          <w:szCs w:val="24"/>
        </w:rPr>
        <w:t xml:space="preserve">0% of the members of the Board of Directors if in their judgement the best interest of the Corporation would be served thereby.  Each member of the Board must receive written notice of the proposed removal at least ten (10) days in advance of the proposed action. </w:t>
      </w:r>
    </w:p>
    <w:p w14:paraId="01165638" w14:textId="04605340" w:rsidR="00A71F04" w:rsidRPr="004C4664" w:rsidRDefault="00A71F04" w:rsidP="00A71F04">
      <w:pPr>
        <w:pStyle w:val="ListParagraph"/>
        <w:tabs>
          <w:tab w:val="left" w:pos="3690"/>
        </w:tabs>
        <w:rPr>
          <w:rFonts w:ascii="Arial" w:hAnsi="Arial" w:cs="Arial"/>
          <w:sz w:val="24"/>
          <w:szCs w:val="24"/>
        </w:rPr>
      </w:pPr>
      <w:r w:rsidRPr="004C4664">
        <w:rPr>
          <w:rFonts w:ascii="Arial" w:hAnsi="Arial" w:cs="Arial"/>
          <w:sz w:val="24"/>
          <w:szCs w:val="24"/>
        </w:rPr>
        <w:t xml:space="preserve"> </w:t>
      </w:r>
    </w:p>
    <w:p w14:paraId="0A8AF5F2" w14:textId="1A560F45" w:rsidR="00A71F04" w:rsidRPr="004C4664" w:rsidRDefault="00D96B90" w:rsidP="00A71F04">
      <w:pPr>
        <w:pStyle w:val="ListParagraph"/>
        <w:tabs>
          <w:tab w:val="left" w:pos="3690"/>
        </w:tabs>
        <w:rPr>
          <w:rFonts w:ascii="Arial" w:hAnsi="Arial" w:cs="Arial"/>
          <w:sz w:val="24"/>
          <w:szCs w:val="24"/>
        </w:rPr>
      </w:pPr>
      <w:r>
        <w:rPr>
          <w:rFonts w:ascii="Arial" w:hAnsi="Arial" w:cs="Arial"/>
          <w:sz w:val="24"/>
          <w:szCs w:val="24"/>
        </w:rPr>
        <w:lastRenderedPageBreak/>
        <w:t>Any Corporate Officer</w:t>
      </w:r>
      <w:r w:rsidR="00A71F04" w:rsidRPr="004C4664">
        <w:rPr>
          <w:rFonts w:ascii="Arial" w:hAnsi="Arial" w:cs="Arial"/>
          <w:sz w:val="24"/>
          <w:szCs w:val="24"/>
        </w:rPr>
        <w:t xml:space="preserve"> who </w:t>
      </w:r>
      <w:r>
        <w:rPr>
          <w:rFonts w:ascii="Arial" w:hAnsi="Arial" w:cs="Arial"/>
          <w:sz w:val="24"/>
          <w:szCs w:val="24"/>
        </w:rPr>
        <w:t>is</w:t>
      </w:r>
      <w:r w:rsidR="00A71F04" w:rsidRPr="004C4664">
        <w:rPr>
          <w:rFonts w:ascii="Arial" w:hAnsi="Arial" w:cs="Arial"/>
          <w:sz w:val="24"/>
          <w:szCs w:val="24"/>
        </w:rPr>
        <w:t xml:space="preserve"> removed for failure to meet the minimum requirements in Section 2 of this Article in these By</w:t>
      </w:r>
      <w:r w:rsidR="005E77A3" w:rsidRPr="004C4664">
        <w:rPr>
          <w:rFonts w:ascii="Arial" w:hAnsi="Arial" w:cs="Arial"/>
          <w:sz w:val="24"/>
          <w:szCs w:val="24"/>
        </w:rPr>
        <w:t>l</w:t>
      </w:r>
      <w:r w:rsidR="00A71F04" w:rsidRPr="004C4664">
        <w:rPr>
          <w:rFonts w:ascii="Arial" w:hAnsi="Arial" w:cs="Arial"/>
          <w:sz w:val="24"/>
          <w:szCs w:val="24"/>
        </w:rPr>
        <w:t xml:space="preserve">aws automatically forfeit their position on the Board pursuant to Section </w:t>
      </w:r>
      <w:r w:rsidR="00FA7E17" w:rsidRPr="004C4664">
        <w:rPr>
          <w:rFonts w:ascii="Arial" w:hAnsi="Arial" w:cs="Arial"/>
          <w:sz w:val="24"/>
          <w:szCs w:val="24"/>
        </w:rPr>
        <w:t>5</w:t>
      </w:r>
      <w:r w:rsidR="00A71F04" w:rsidRPr="004C4664">
        <w:rPr>
          <w:rFonts w:ascii="Arial" w:hAnsi="Arial" w:cs="Arial"/>
          <w:sz w:val="24"/>
          <w:szCs w:val="24"/>
        </w:rPr>
        <w:t xml:space="preserve"> of this Article, and are not entitled to the removal procedure outlined in Section </w:t>
      </w:r>
      <w:r w:rsidR="00FA7E17" w:rsidRPr="004C4664">
        <w:rPr>
          <w:rFonts w:ascii="Arial" w:hAnsi="Arial" w:cs="Arial"/>
          <w:sz w:val="24"/>
          <w:szCs w:val="24"/>
        </w:rPr>
        <w:t>9.</w:t>
      </w:r>
    </w:p>
    <w:p w14:paraId="18F2481A" w14:textId="1F9B6596" w:rsidR="0072494B" w:rsidRPr="004C4664" w:rsidRDefault="0072494B" w:rsidP="00562A88">
      <w:pPr>
        <w:pStyle w:val="Heading1"/>
        <w:rPr>
          <w:rFonts w:ascii="Arial" w:hAnsi="Arial" w:cs="Arial"/>
          <w:sz w:val="24"/>
          <w:szCs w:val="24"/>
        </w:rPr>
      </w:pPr>
      <w:bookmarkStart w:id="5" w:name="_Toc173847967"/>
      <w:r w:rsidRPr="004C4664">
        <w:rPr>
          <w:rFonts w:ascii="Arial" w:hAnsi="Arial" w:cs="Arial"/>
          <w:sz w:val="24"/>
          <w:szCs w:val="24"/>
        </w:rPr>
        <w:t>ARTICLE VI. OFFICERS</w:t>
      </w:r>
      <w:bookmarkEnd w:id="5"/>
    </w:p>
    <w:p w14:paraId="7BC08F1F" w14:textId="6C40C5A9" w:rsidR="00C921F4" w:rsidRPr="004C4664" w:rsidRDefault="00C921F4" w:rsidP="0072494B">
      <w:pPr>
        <w:tabs>
          <w:tab w:val="left" w:pos="3690"/>
        </w:tabs>
        <w:rPr>
          <w:rFonts w:ascii="Arial" w:hAnsi="Arial" w:cs="Arial"/>
          <w:sz w:val="24"/>
          <w:szCs w:val="24"/>
        </w:rPr>
      </w:pPr>
      <w:r w:rsidRPr="004C4664">
        <w:rPr>
          <w:rFonts w:ascii="Arial" w:hAnsi="Arial" w:cs="Arial"/>
          <w:sz w:val="24"/>
          <w:szCs w:val="24"/>
        </w:rPr>
        <w:t xml:space="preserve">The </w:t>
      </w:r>
      <w:r w:rsidR="00D96B90">
        <w:rPr>
          <w:rFonts w:ascii="Arial" w:hAnsi="Arial" w:cs="Arial"/>
          <w:sz w:val="24"/>
          <w:szCs w:val="24"/>
        </w:rPr>
        <w:t>Corporate Officers</w:t>
      </w:r>
      <w:r w:rsidRPr="004C4664">
        <w:rPr>
          <w:rFonts w:ascii="Arial" w:hAnsi="Arial" w:cs="Arial"/>
          <w:sz w:val="24"/>
          <w:szCs w:val="24"/>
        </w:rPr>
        <w:t xml:space="preserve"> shall be the President, Vice-President, Secretary, Treasurer, and Executive Director.  All Officers have the status and requirements of the Board of Directors.</w:t>
      </w:r>
    </w:p>
    <w:p w14:paraId="368741BC" w14:textId="2505D18C" w:rsidR="00DB5508" w:rsidRPr="004C4664" w:rsidRDefault="00DB5508" w:rsidP="00760E83">
      <w:pPr>
        <w:pStyle w:val="Heading2"/>
        <w:rPr>
          <w:rFonts w:ascii="Arial" w:hAnsi="Arial" w:cs="Arial"/>
          <w:sz w:val="24"/>
          <w:szCs w:val="24"/>
        </w:rPr>
      </w:pPr>
      <w:r w:rsidRPr="004C4664">
        <w:rPr>
          <w:rFonts w:ascii="Arial" w:hAnsi="Arial" w:cs="Arial"/>
          <w:sz w:val="24"/>
          <w:szCs w:val="24"/>
        </w:rPr>
        <w:t>Section 1. President</w:t>
      </w:r>
    </w:p>
    <w:p w14:paraId="44B5C4A0" w14:textId="3B7B5B5D" w:rsidR="00C921F4" w:rsidRPr="004C4664" w:rsidRDefault="00C921F4" w:rsidP="00C921F4">
      <w:pPr>
        <w:pStyle w:val="ListParagraph"/>
        <w:tabs>
          <w:tab w:val="left" w:pos="3690"/>
        </w:tabs>
        <w:rPr>
          <w:rFonts w:ascii="Arial" w:hAnsi="Arial" w:cs="Arial"/>
          <w:sz w:val="24"/>
          <w:szCs w:val="24"/>
        </w:rPr>
      </w:pPr>
      <w:r w:rsidRPr="004C4664">
        <w:rPr>
          <w:rFonts w:ascii="Arial" w:hAnsi="Arial" w:cs="Arial"/>
          <w:sz w:val="24"/>
          <w:szCs w:val="24"/>
        </w:rPr>
        <w:t>The President shall preside and chair the Annual Meeting in January</w:t>
      </w:r>
      <w:r w:rsidR="00D96B90">
        <w:rPr>
          <w:rFonts w:ascii="Arial" w:hAnsi="Arial" w:cs="Arial"/>
          <w:sz w:val="24"/>
          <w:szCs w:val="24"/>
        </w:rPr>
        <w:t xml:space="preserve"> as well as the </w:t>
      </w:r>
      <w:r w:rsidR="00983A41">
        <w:rPr>
          <w:rFonts w:ascii="Arial" w:hAnsi="Arial" w:cs="Arial"/>
          <w:sz w:val="24"/>
          <w:szCs w:val="24"/>
        </w:rPr>
        <w:t xml:space="preserve">Semi-Annual </w:t>
      </w:r>
      <w:r w:rsidR="00D96B90">
        <w:rPr>
          <w:rFonts w:ascii="Arial" w:hAnsi="Arial" w:cs="Arial"/>
          <w:sz w:val="24"/>
          <w:szCs w:val="24"/>
        </w:rPr>
        <w:t>Board Meeting in June</w:t>
      </w:r>
      <w:r w:rsidRPr="004C4664">
        <w:rPr>
          <w:rFonts w:ascii="Arial" w:hAnsi="Arial" w:cs="Arial"/>
          <w:sz w:val="24"/>
          <w:szCs w:val="24"/>
        </w:rPr>
        <w:t xml:space="preserve"> and shall have the following duties:</w:t>
      </w:r>
    </w:p>
    <w:p w14:paraId="388570DE" w14:textId="6F35346C" w:rsidR="00C921F4" w:rsidRPr="004C4664" w:rsidRDefault="00C921F4" w:rsidP="00C921F4">
      <w:pPr>
        <w:pStyle w:val="ListParagraph"/>
        <w:numPr>
          <w:ilvl w:val="0"/>
          <w:numId w:val="28"/>
        </w:numPr>
        <w:tabs>
          <w:tab w:val="left" w:pos="3690"/>
        </w:tabs>
        <w:rPr>
          <w:rFonts w:ascii="Arial" w:hAnsi="Arial" w:cs="Arial"/>
          <w:sz w:val="24"/>
          <w:szCs w:val="24"/>
        </w:rPr>
      </w:pPr>
      <w:r w:rsidRPr="004C4664">
        <w:rPr>
          <w:rFonts w:ascii="Arial" w:hAnsi="Arial" w:cs="Arial"/>
          <w:sz w:val="24"/>
          <w:szCs w:val="24"/>
        </w:rPr>
        <w:t xml:space="preserve">He / She shall preside at the </w:t>
      </w:r>
      <w:r w:rsidR="00B927A6">
        <w:rPr>
          <w:rFonts w:ascii="Arial" w:hAnsi="Arial" w:cs="Arial"/>
          <w:sz w:val="24"/>
          <w:szCs w:val="24"/>
        </w:rPr>
        <w:t xml:space="preserve">Board </w:t>
      </w:r>
      <w:r w:rsidRPr="004C4664">
        <w:rPr>
          <w:rFonts w:ascii="Arial" w:hAnsi="Arial" w:cs="Arial"/>
          <w:sz w:val="24"/>
          <w:szCs w:val="24"/>
        </w:rPr>
        <w:t>Meeting</w:t>
      </w:r>
      <w:r w:rsidR="00D96B90">
        <w:rPr>
          <w:rFonts w:ascii="Arial" w:hAnsi="Arial" w:cs="Arial"/>
          <w:sz w:val="24"/>
          <w:szCs w:val="24"/>
        </w:rPr>
        <w:t>s</w:t>
      </w:r>
      <w:r w:rsidRPr="004C4664">
        <w:rPr>
          <w:rFonts w:ascii="Arial" w:hAnsi="Arial" w:cs="Arial"/>
          <w:sz w:val="24"/>
          <w:szCs w:val="24"/>
        </w:rPr>
        <w:t xml:space="preserve"> </w:t>
      </w:r>
      <w:r w:rsidR="00983A41">
        <w:rPr>
          <w:rFonts w:ascii="Arial" w:hAnsi="Arial" w:cs="Arial"/>
          <w:sz w:val="24"/>
          <w:szCs w:val="24"/>
        </w:rPr>
        <w:t xml:space="preserve">typically held </w:t>
      </w:r>
      <w:r w:rsidRPr="004C4664">
        <w:rPr>
          <w:rFonts w:ascii="Arial" w:hAnsi="Arial" w:cs="Arial"/>
          <w:sz w:val="24"/>
          <w:szCs w:val="24"/>
        </w:rPr>
        <w:t>in January</w:t>
      </w:r>
      <w:r w:rsidR="00D96B90">
        <w:rPr>
          <w:rFonts w:ascii="Arial" w:hAnsi="Arial" w:cs="Arial"/>
          <w:sz w:val="24"/>
          <w:szCs w:val="24"/>
        </w:rPr>
        <w:t xml:space="preserve"> and June</w:t>
      </w:r>
      <w:r w:rsidRPr="004C4664">
        <w:rPr>
          <w:rFonts w:ascii="Arial" w:hAnsi="Arial" w:cs="Arial"/>
          <w:sz w:val="24"/>
          <w:szCs w:val="24"/>
        </w:rPr>
        <w:t>.</w:t>
      </w:r>
    </w:p>
    <w:p w14:paraId="662C4A69" w14:textId="46F9C693" w:rsidR="00C921F4" w:rsidRPr="004C4664" w:rsidRDefault="00C921F4" w:rsidP="00C921F4">
      <w:pPr>
        <w:pStyle w:val="ListParagraph"/>
        <w:numPr>
          <w:ilvl w:val="0"/>
          <w:numId w:val="28"/>
        </w:numPr>
        <w:tabs>
          <w:tab w:val="left" w:pos="3690"/>
        </w:tabs>
        <w:rPr>
          <w:rFonts w:ascii="Arial" w:hAnsi="Arial" w:cs="Arial"/>
          <w:sz w:val="24"/>
          <w:szCs w:val="24"/>
        </w:rPr>
      </w:pPr>
      <w:r w:rsidRPr="004C4664">
        <w:rPr>
          <w:rFonts w:ascii="Arial" w:hAnsi="Arial" w:cs="Arial"/>
          <w:sz w:val="24"/>
          <w:szCs w:val="24"/>
        </w:rPr>
        <w:t xml:space="preserve">He / She </w:t>
      </w:r>
      <w:r w:rsidR="00B927A6">
        <w:rPr>
          <w:rFonts w:ascii="Arial" w:hAnsi="Arial" w:cs="Arial"/>
          <w:sz w:val="24"/>
          <w:szCs w:val="24"/>
        </w:rPr>
        <w:t>may</w:t>
      </w:r>
      <w:r w:rsidRPr="004C4664">
        <w:rPr>
          <w:rFonts w:ascii="Arial" w:hAnsi="Arial" w:cs="Arial"/>
          <w:sz w:val="24"/>
          <w:szCs w:val="24"/>
        </w:rPr>
        <w:t xml:space="preserve"> call a Board Meeting, </w:t>
      </w:r>
      <w:r w:rsidR="00B927A6">
        <w:rPr>
          <w:rFonts w:ascii="Arial" w:hAnsi="Arial" w:cs="Arial"/>
          <w:sz w:val="24"/>
          <w:szCs w:val="24"/>
        </w:rPr>
        <w:t xml:space="preserve">at any time </w:t>
      </w:r>
      <w:r w:rsidRPr="004C4664">
        <w:rPr>
          <w:rFonts w:ascii="Arial" w:hAnsi="Arial" w:cs="Arial"/>
          <w:sz w:val="24"/>
          <w:szCs w:val="24"/>
        </w:rPr>
        <w:t>throughout the year, to discuss topics; such as Budget, Expenditures, Policy, and other relevant issues.</w:t>
      </w:r>
    </w:p>
    <w:p w14:paraId="416DC94C" w14:textId="63256E58" w:rsidR="00185A18" w:rsidRPr="004C4664" w:rsidRDefault="00C921F4" w:rsidP="00C921F4">
      <w:pPr>
        <w:pStyle w:val="ListParagraph"/>
        <w:numPr>
          <w:ilvl w:val="0"/>
          <w:numId w:val="28"/>
        </w:numPr>
        <w:tabs>
          <w:tab w:val="left" w:pos="3690"/>
        </w:tabs>
        <w:rPr>
          <w:rFonts w:ascii="Arial" w:hAnsi="Arial" w:cs="Arial"/>
          <w:sz w:val="24"/>
          <w:szCs w:val="24"/>
        </w:rPr>
      </w:pPr>
      <w:r w:rsidRPr="004C4664">
        <w:rPr>
          <w:rFonts w:ascii="Arial" w:hAnsi="Arial" w:cs="Arial"/>
          <w:sz w:val="24"/>
          <w:szCs w:val="24"/>
        </w:rPr>
        <w:t xml:space="preserve">He /She shall have general superintendence and direction </w:t>
      </w:r>
      <w:r w:rsidR="00B927A6">
        <w:rPr>
          <w:rFonts w:ascii="Arial" w:hAnsi="Arial" w:cs="Arial"/>
          <w:sz w:val="24"/>
          <w:szCs w:val="24"/>
        </w:rPr>
        <w:t>for</w:t>
      </w:r>
      <w:r w:rsidRPr="004C4664">
        <w:rPr>
          <w:rFonts w:ascii="Arial" w:hAnsi="Arial" w:cs="Arial"/>
          <w:sz w:val="24"/>
          <w:szCs w:val="24"/>
        </w:rPr>
        <w:t xml:space="preserve"> all other Officers and Team Leaders and see that their duties are properly performed.</w:t>
      </w:r>
    </w:p>
    <w:p w14:paraId="2BD9F69C" w14:textId="30909A8F" w:rsidR="00C921F4" w:rsidRPr="004C4664" w:rsidRDefault="00185A18" w:rsidP="00C921F4">
      <w:pPr>
        <w:pStyle w:val="ListParagraph"/>
        <w:numPr>
          <w:ilvl w:val="0"/>
          <w:numId w:val="28"/>
        </w:numPr>
        <w:tabs>
          <w:tab w:val="left" w:pos="3690"/>
        </w:tabs>
        <w:rPr>
          <w:rFonts w:ascii="Arial" w:hAnsi="Arial" w:cs="Arial"/>
          <w:sz w:val="24"/>
          <w:szCs w:val="24"/>
        </w:rPr>
      </w:pPr>
      <w:r w:rsidRPr="004C4664">
        <w:rPr>
          <w:rFonts w:ascii="Arial" w:hAnsi="Arial" w:cs="Arial"/>
          <w:sz w:val="24"/>
          <w:szCs w:val="24"/>
        </w:rPr>
        <w:t xml:space="preserve">He / She shall be </w:t>
      </w:r>
      <w:r w:rsidR="00B927A6">
        <w:rPr>
          <w:rFonts w:ascii="Arial" w:hAnsi="Arial" w:cs="Arial"/>
          <w:sz w:val="24"/>
          <w:szCs w:val="24"/>
        </w:rPr>
        <w:t>a</w:t>
      </w:r>
      <w:r w:rsidRPr="004C4664">
        <w:rPr>
          <w:rFonts w:ascii="Arial" w:hAnsi="Arial" w:cs="Arial"/>
          <w:sz w:val="24"/>
          <w:szCs w:val="24"/>
        </w:rPr>
        <w:t xml:space="preserve"> member of </w:t>
      </w:r>
      <w:r w:rsidR="00B927A6">
        <w:rPr>
          <w:rFonts w:ascii="Arial" w:hAnsi="Arial" w:cs="Arial"/>
          <w:sz w:val="24"/>
          <w:szCs w:val="24"/>
        </w:rPr>
        <w:t>some select</w:t>
      </w:r>
      <w:r w:rsidRPr="004C4664">
        <w:rPr>
          <w:rFonts w:ascii="Arial" w:hAnsi="Arial" w:cs="Arial"/>
          <w:sz w:val="24"/>
          <w:szCs w:val="24"/>
        </w:rPr>
        <w:t xml:space="preserve"> standing </w:t>
      </w:r>
      <w:r w:rsidR="007E7BAD" w:rsidRPr="004C4664">
        <w:rPr>
          <w:rFonts w:ascii="Arial" w:hAnsi="Arial" w:cs="Arial"/>
          <w:sz w:val="24"/>
          <w:szCs w:val="24"/>
        </w:rPr>
        <w:t>C</w:t>
      </w:r>
      <w:r w:rsidRPr="004C4664">
        <w:rPr>
          <w:rFonts w:ascii="Arial" w:hAnsi="Arial" w:cs="Arial"/>
          <w:sz w:val="24"/>
          <w:szCs w:val="24"/>
        </w:rPr>
        <w:t>ommittees (Leadership Teams) and shall have the power and duties usually vested in the office of the President.</w:t>
      </w:r>
    </w:p>
    <w:p w14:paraId="1494814E" w14:textId="77777777" w:rsidR="00185A18" w:rsidRPr="004C4664" w:rsidRDefault="00185A18" w:rsidP="00185A18">
      <w:pPr>
        <w:pStyle w:val="ListParagraph"/>
        <w:tabs>
          <w:tab w:val="left" w:pos="3690"/>
        </w:tabs>
        <w:ind w:left="1440"/>
        <w:rPr>
          <w:rFonts w:ascii="Arial" w:hAnsi="Arial" w:cs="Arial"/>
          <w:sz w:val="24"/>
          <w:szCs w:val="24"/>
        </w:rPr>
      </w:pPr>
    </w:p>
    <w:p w14:paraId="468B8FED" w14:textId="1E6B2254" w:rsidR="00DB5508" w:rsidRPr="004C4664" w:rsidRDefault="00DB5508" w:rsidP="00760E83">
      <w:pPr>
        <w:pStyle w:val="Heading2"/>
        <w:rPr>
          <w:rFonts w:ascii="Arial" w:hAnsi="Arial" w:cs="Arial"/>
          <w:sz w:val="24"/>
          <w:szCs w:val="24"/>
        </w:rPr>
      </w:pPr>
      <w:r w:rsidRPr="004C4664">
        <w:rPr>
          <w:rFonts w:ascii="Arial" w:hAnsi="Arial" w:cs="Arial"/>
          <w:sz w:val="24"/>
          <w:szCs w:val="24"/>
        </w:rPr>
        <w:t>Section 2. Vice-President</w:t>
      </w:r>
    </w:p>
    <w:p w14:paraId="30B53052" w14:textId="6DF68BE9" w:rsidR="00185A18" w:rsidRPr="004C4664" w:rsidRDefault="00567B99" w:rsidP="00185A18">
      <w:pPr>
        <w:pStyle w:val="ListParagraph"/>
        <w:tabs>
          <w:tab w:val="left" w:pos="3690"/>
        </w:tabs>
        <w:rPr>
          <w:rFonts w:ascii="Arial" w:hAnsi="Arial" w:cs="Arial"/>
          <w:sz w:val="24"/>
          <w:szCs w:val="24"/>
        </w:rPr>
      </w:pPr>
      <w:r w:rsidRPr="004C4664">
        <w:rPr>
          <w:rFonts w:ascii="Arial" w:hAnsi="Arial" w:cs="Arial"/>
          <w:sz w:val="24"/>
          <w:szCs w:val="24"/>
        </w:rPr>
        <w:t>The Vice-President shall attend the Annual</w:t>
      </w:r>
      <w:r w:rsidR="00983A41">
        <w:rPr>
          <w:rFonts w:ascii="Arial" w:hAnsi="Arial" w:cs="Arial"/>
          <w:sz w:val="24"/>
          <w:szCs w:val="24"/>
        </w:rPr>
        <w:t xml:space="preserve"> </w:t>
      </w:r>
      <w:r w:rsidR="00D96B90">
        <w:rPr>
          <w:rFonts w:ascii="Arial" w:hAnsi="Arial" w:cs="Arial"/>
          <w:sz w:val="24"/>
          <w:szCs w:val="24"/>
        </w:rPr>
        <w:t xml:space="preserve">and </w:t>
      </w:r>
      <w:r w:rsidR="00983A41">
        <w:rPr>
          <w:rFonts w:ascii="Arial" w:hAnsi="Arial" w:cs="Arial"/>
          <w:sz w:val="24"/>
          <w:szCs w:val="24"/>
        </w:rPr>
        <w:t>Semi-Annual Board Meeting</w:t>
      </w:r>
      <w:r w:rsidRPr="004C4664">
        <w:rPr>
          <w:rFonts w:ascii="Arial" w:hAnsi="Arial" w:cs="Arial"/>
          <w:sz w:val="24"/>
          <w:szCs w:val="24"/>
        </w:rPr>
        <w:t xml:space="preserve">, as well as any other Board Meetings that the President may call throughout the year.  </w:t>
      </w:r>
      <w:r w:rsidR="00185A18" w:rsidRPr="004C4664">
        <w:rPr>
          <w:rFonts w:ascii="Arial" w:hAnsi="Arial" w:cs="Arial"/>
          <w:sz w:val="24"/>
          <w:szCs w:val="24"/>
        </w:rPr>
        <w:t>The Vice-President shall be vested with all the powers and shall perform the duties of the President during the absence of the latter, as outlined above.</w:t>
      </w:r>
    </w:p>
    <w:p w14:paraId="4D13A93D" w14:textId="77777777" w:rsidR="00185A18" w:rsidRPr="004C4664" w:rsidRDefault="00185A18" w:rsidP="00185A18">
      <w:pPr>
        <w:pStyle w:val="ListParagraph"/>
        <w:tabs>
          <w:tab w:val="left" w:pos="3690"/>
        </w:tabs>
        <w:rPr>
          <w:rFonts w:ascii="Arial" w:hAnsi="Arial" w:cs="Arial"/>
          <w:sz w:val="24"/>
          <w:szCs w:val="24"/>
        </w:rPr>
      </w:pPr>
    </w:p>
    <w:p w14:paraId="1158406F" w14:textId="47AD93EC" w:rsidR="00DB5508" w:rsidRPr="004C4664" w:rsidRDefault="00DB5508" w:rsidP="00760E83">
      <w:pPr>
        <w:pStyle w:val="Heading2"/>
        <w:rPr>
          <w:rFonts w:ascii="Arial" w:hAnsi="Arial" w:cs="Arial"/>
          <w:sz w:val="24"/>
          <w:szCs w:val="24"/>
        </w:rPr>
      </w:pPr>
      <w:r w:rsidRPr="004C4664">
        <w:rPr>
          <w:rFonts w:ascii="Arial" w:hAnsi="Arial" w:cs="Arial"/>
          <w:sz w:val="24"/>
          <w:szCs w:val="24"/>
        </w:rPr>
        <w:t>Section 3. Secretary</w:t>
      </w:r>
    </w:p>
    <w:p w14:paraId="58626119" w14:textId="47D743BF" w:rsidR="00185A18" w:rsidRPr="004C4664" w:rsidRDefault="00185A18" w:rsidP="00185A18">
      <w:pPr>
        <w:pStyle w:val="ListParagraph"/>
        <w:tabs>
          <w:tab w:val="left" w:pos="3690"/>
        </w:tabs>
        <w:rPr>
          <w:rFonts w:ascii="Arial" w:hAnsi="Arial" w:cs="Arial"/>
          <w:sz w:val="24"/>
          <w:szCs w:val="24"/>
        </w:rPr>
      </w:pPr>
      <w:r w:rsidRPr="004C4664">
        <w:rPr>
          <w:rFonts w:ascii="Arial" w:hAnsi="Arial" w:cs="Arial"/>
          <w:sz w:val="24"/>
          <w:szCs w:val="24"/>
        </w:rPr>
        <w:t xml:space="preserve">The Secretary shall attend the Annual </w:t>
      </w:r>
      <w:r w:rsidR="00983A41">
        <w:rPr>
          <w:rFonts w:ascii="Arial" w:hAnsi="Arial" w:cs="Arial"/>
          <w:sz w:val="24"/>
          <w:szCs w:val="24"/>
        </w:rPr>
        <w:t xml:space="preserve">and Semi-Annual </w:t>
      </w:r>
      <w:r w:rsidRPr="004C4664">
        <w:rPr>
          <w:rFonts w:ascii="Arial" w:hAnsi="Arial" w:cs="Arial"/>
          <w:sz w:val="24"/>
          <w:szCs w:val="24"/>
        </w:rPr>
        <w:t>Board Meeting</w:t>
      </w:r>
      <w:r w:rsidR="00D96B90">
        <w:rPr>
          <w:rFonts w:ascii="Arial" w:hAnsi="Arial" w:cs="Arial"/>
          <w:sz w:val="24"/>
          <w:szCs w:val="24"/>
        </w:rPr>
        <w:t>s</w:t>
      </w:r>
      <w:r w:rsidRPr="004C4664">
        <w:rPr>
          <w:rFonts w:ascii="Arial" w:hAnsi="Arial" w:cs="Arial"/>
          <w:sz w:val="24"/>
          <w:szCs w:val="24"/>
        </w:rPr>
        <w:t>, as well as any other Board Meetings that the President may call throughout the year.  The Secretary’s duties shall consist of:</w:t>
      </w:r>
    </w:p>
    <w:p w14:paraId="2C46BB11" w14:textId="4C93264E" w:rsidR="00185A18" w:rsidRPr="004C4664" w:rsidRDefault="00185A18" w:rsidP="00185A18">
      <w:pPr>
        <w:pStyle w:val="ListParagraph"/>
        <w:numPr>
          <w:ilvl w:val="0"/>
          <w:numId w:val="29"/>
        </w:numPr>
        <w:tabs>
          <w:tab w:val="left" w:pos="3690"/>
        </w:tabs>
        <w:rPr>
          <w:rFonts w:ascii="Arial" w:hAnsi="Arial" w:cs="Arial"/>
          <w:sz w:val="24"/>
          <w:szCs w:val="24"/>
        </w:rPr>
      </w:pPr>
      <w:r w:rsidRPr="004C4664">
        <w:rPr>
          <w:rFonts w:ascii="Arial" w:hAnsi="Arial" w:cs="Arial"/>
          <w:sz w:val="24"/>
          <w:szCs w:val="24"/>
        </w:rPr>
        <w:t>He / She shall record all votes and minutes of all Board Meeting proceedings to be stored with other Corporate Documents</w:t>
      </w:r>
      <w:r w:rsidR="00567B99" w:rsidRPr="004C4664">
        <w:rPr>
          <w:rFonts w:ascii="Arial" w:hAnsi="Arial" w:cs="Arial"/>
          <w:sz w:val="24"/>
          <w:szCs w:val="24"/>
        </w:rPr>
        <w:t>,</w:t>
      </w:r>
      <w:r w:rsidRPr="004C4664">
        <w:rPr>
          <w:rFonts w:ascii="Arial" w:hAnsi="Arial" w:cs="Arial"/>
          <w:sz w:val="24"/>
          <w:szCs w:val="24"/>
        </w:rPr>
        <w:t xml:space="preserve"> in a safe place</w:t>
      </w:r>
      <w:r w:rsidR="00567B99" w:rsidRPr="004C4664">
        <w:rPr>
          <w:rFonts w:ascii="Arial" w:hAnsi="Arial" w:cs="Arial"/>
          <w:sz w:val="24"/>
          <w:szCs w:val="24"/>
        </w:rPr>
        <w:t>,</w:t>
      </w:r>
      <w:r w:rsidRPr="004C4664">
        <w:rPr>
          <w:rFonts w:ascii="Arial" w:hAnsi="Arial" w:cs="Arial"/>
          <w:sz w:val="24"/>
          <w:szCs w:val="24"/>
        </w:rPr>
        <w:t xml:space="preserve"> and be available for inspection as required by Corporate By</w:t>
      </w:r>
      <w:r w:rsidR="007E7BAD" w:rsidRPr="004C4664">
        <w:rPr>
          <w:rFonts w:ascii="Arial" w:hAnsi="Arial" w:cs="Arial"/>
          <w:sz w:val="24"/>
          <w:szCs w:val="24"/>
        </w:rPr>
        <w:t>l</w:t>
      </w:r>
      <w:r w:rsidRPr="004C4664">
        <w:rPr>
          <w:rFonts w:ascii="Arial" w:hAnsi="Arial" w:cs="Arial"/>
          <w:sz w:val="24"/>
          <w:szCs w:val="24"/>
        </w:rPr>
        <w:t>aws.</w:t>
      </w:r>
    </w:p>
    <w:p w14:paraId="0F81D8B8" w14:textId="4B66DDD9" w:rsidR="00185A18" w:rsidRPr="004C4664" w:rsidRDefault="00185A18" w:rsidP="00185A18">
      <w:pPr>
        <w:pStyle w:val="ListParagraph"/>
        <w:numPr>
          <w:ilvl w:val="0"/>
          <w:numId w:val="29"/>
        </w:numPr>
        <w:tabs>
          <w:tab w:val="left" w:pos="3690"/>
        </w:tabs>
        <w:rPr>
          <w:rFonts w:ascii="Arial" w:hAnsi="Arial" w:cs="Arial"/>
          <w:sz w:val="24"/>
          <w:szCs w:val="24"/>
        </w:rPr>
      </w:pPr>
      <w:r w:rsidRPr="004C4664">
        <w:rPr>
          <w:rFonts w:ascii="Arial" w:hAnsi="Arial" w:cs="Arial"/>
          <w:sz w:val="24"/>
          <w:szCs w:val="24"/>
        </w:rPr>
        <w:t>He / She in concert with the President</w:t>
      </w:r>
      <w:r w:rsidR="00567B99" w:rsidRPr="004C4664">
        <w:rPr>
          <w:rFonts w:ascii="Arial" w:hAnsi="Arial" w:cs="Arial"/>
          <w:sz w:val="24"/>
          <w:szCs w:val="24"/>
        </w:rPr>
        <w:t xml:space="preserve">, shall make the arrangements for the Annual </w:t>
      </w:r>
      <w:r w:rsidR="00B927A6">
        <w:rPr>
          <w:rFonts w:ascii="Arial" w:hAnsi="Arial" w:cs="Arial"/>
          <w:sz w:val="24"/>
          <w:szCs w:val="24"/>
        </w:rPr>
        <w:t xml:space="preserve">Board </w:t>
      </w:r>
      <w:r w:rsidR="00567B99" w:rsidRPr="004C4664">
        <w:rPr>
          <w:rFonts w:ascii="Arial" w:hAnsi="Arial" w:cs="Arial"/>
          <w:sz w:val="24"/>
          <w:szCs w:val="24"/>
        </w:rPr>
        <w:t>Meeting</w:t>
      </w:r>
      <w:r w:rsidR="00D96B90">
        <w:rPr>
          <w:rFonts w:ascii="Arial" w:hAnsi="Arial" w:cs="Arial"/>
          <w:sz w:val="24"/>
          <w:szCs w:val="24"/>
        </w:rPr>
        <w:t>s</w:t>
      </w:r>
      <w:r w:rsidR="00567B99" w:rsidRPr="004C4664">
        <w:rPr>
          <w:rFonts w:ascii="Arial" w:hAnsi="Arial" w:cs="Arial"/>
          <w:sz w:val="24"/>
          <w:szCs w:val="24"/>
        </w:rPr>
        <w:t>.</w:t>
      </w:r>
    </w:p>
    <w:p w14:paraId="229BE368" w14:textId="2ACF1274" w:rsidR="00185A18" w:rsidRPr="004C4664" w:rsidRDefault="00567B99" w:rsidP="00567B99">
      <w:pPr>
        <w:pStyle w:val="ListParagraph"/>
        <w:numPr>
          <w:ilvl w:val="0"/>
          <w:numId w:val="29"/>
        </w:numPr>
        <w:tabs>
          <w:tab w:val="left" w:pos="3690"/>
        </w:tabs>
        <w:rPr>
          <w:rFonts w:ascii="Arial" w:hAnsi="Arial" w:cs="Arial"/>
          <w:sz w:val="24"/>
          <w:szCs w:val="24"/>
        </w:rPr>
      </w:pPr>
      <w:r w:rsidRPr="004C4664">
        <w:rPr>
          <w:rFonts w:ascii="Arial" w:hAnsi="Arial" w:cs="Arial"/>
          <w:sz w:val="24"/>
          <w:szCs w:val="24"/>
        </w:rPr>
        <w:t xml:space="preserve">He / She shall send </w:t>
      </w:r>
      <w:r w:rsidR="00B927A6">
        <w:rPr>
          <w:rFonts w:ascii="Arial" w:hAnsi="Arial" w:cs="Arial"/>
          <w:sz w:val="24"/>
          <w:szCs w:val="24"/>
        </w:rPr>
        <w:t xml:space="preserve">a </w:t>
      </w:r>
      <w:r w:rsidRPr="004C4664">
        <w:rPr>
          <w:rFonts w:ascii="Arial" w:hAnsi="Arial" w:cs="Arial"/>
          <w:sz w:val="24"/>
          <w:szCs w:val="24"/>
        </w:rPr>
        <w:t xml:space="preserve">notice </w:t>
      </w:r>
      <w:r w:rsidR="00B927A6">
        <w:rPr>
          <w:rFonts w:ascii="Arial" w:hAnsi="Arial" w:cs="Arial"/>
          <w:sz w:val="24"/>
          <w:szCs w:val="24"/>
        </w:rPr>
        <w:t>for</w:t>
      </w:r>
      <w:r w:rsidRPr="004C4664">
        <w:rPr>
          <w:rFonts w:ascii="Arial" w:hAnsi="Arial" w:cs="Arial"/>
          <w:sz w:val="24"/>
          <w:szCs w:val="24"/>
        </w:rPr>
        <w:t xml:space="preserve"> </w:t>
      </w:r>
      <w:r w:rsidR="00B927A6">
        <w:rPr>
          <w:rFonts w:ascii="Arial" w:hAnsi="Arial" w:cs="Arial"/>
          <w:sz w:val="24"/>
          <w:szCs w:val="24"/>
        </w:rPr>
        <w:t>any Board</w:t>
      </w:r>
      <w:r w:rsidRPr="004C4664">
        <w:rPr>
          <w:rFonts w:ascii="Arial" w:hAnsi="Arial" w:cs="Arial"/>
          <w:sz w:val="24"/>
          <w:szCs w:val="24"/>
        </w:rPr>
        <w:t xml:space="preserve"> </w:t>
      </w:r>
      <w:r w:rsidR="00B927A6">
        <w:rPr>
          <w:rFonts w:ascii="Arial" w:hAnsi="Arial" w:cs="Arial"/>
          <w:sz w:val="24"/>
          <w:szCs w:val="24"/>
        </w:rPr>
        <w:t>M</w:t>
      </w:r>
      <w:r w:rsidRPr="004C4664">
        <w:rPr>
          <w:rFonts w:ascii="Arial" w:hAnsi="Arial" w:cs="Arial"/>
          <w:sz w:val="24"/>
          <w:szCs w:val="24"/>
        </w:rPr>
        <w:t xml:space="preserve">eeting to all </w:t>
      </w:r>
      <w:r w:rsidR="00D96B90">
        <w:rPr>
          <w:rFonts w:ascii="Arial" w:hAnsi="Arial" w:cs="Arial"/>
          <w:sz w:val="24"/>
          <w:szCs w:val="24"/>
        </w:rPr>
        <w:t>Board</w:t>
      </w:r>
      <w:r w:rsidRPr="004C4664">
        <w:rPr>
          <w:rFonts w:ascii="Arial" w:hAnsi="Arial" w:cs="Arial"/>
          <w:sz w:val="24"/>
          <w:szCs w:val="24"/>
        </w:rPr>
        <w:t xml:space="preserve"> Members.</w:t>
      </w:r>
    </w:p>
    <w:p w14:paraId="1F56F0A1" w14:textId="567DAB93" w:rsidR="00C66AA0" w:rsidRPr="004C4664" w:rsidRDefault="00C66AA0" w:rsidP="00567B99">
      <w:pPr>
        <w:pStyle w:val="ListParagraph"/>
        <w:numPr>
          <w:ilvl w:val="0"/>
          <w:numId w:val="29"/>
        </w:numPr>
        <w:tabs>
          <w:tab w:val="left" w:pos="3690"/>
        </w:tabs>
        <w:rPr>
          <w:rFonts w:ascii="Arial" w:hAnsi="Arial" w:cs="Arial"/>
          <w:sz w:val="24"/>
          <w:szCs w:val="24"/>
        </w:rPr>
      </w:pPr>
      <w:r w:rsidRPr="004C4664">
        <w:rPr>
          <w:rFonts w:ascii="Arial" w:hAnsi="Arial" w:cs="Arial"/>
          <w:sz w:val="24"/>
          <w:szCs w:val="24"/>
        </w:rPr>
        <w:t>He / She shall read the previous Meeting Minutes for Approval at the Annual Board Meeting</w:t>
      </w:r>
      <w:r w:rsidR="00D96B90">
        <w:rPr>
          <w:rFonts w:ascii="Arial" w:hAnsi="Arial" w:cs="Arial"/>
          <w:sz w:val="24"/>
          <w:szCs w:val="24"/>
        </w:rPr>
        <w:t xml:space="preserve"> in January only.</w:t>
      </w:r>
    </w:p>
    <w:p w14:paraId="1F238B29" w14:textId="77777777" w:rsidR="00415AAF" w:rsidRPr="004C4664" w:rsidRDefault="00415AAF" w:rsidP="00567B99">
      <w:pPr>
        <w:pStyle w:val="ListParagraph"/>
        <w:tabs>
          <w:tab w:val="left" w:pos="3690"/>
        </w:tabs>
        <w:ind w:left="1440"/>
        <w:rPr>
          <w:rFonts w:ascii="Arial" w:hAnsi="Arial" w:cs="Arial"/>
          <w:sz w:val="24"/>
          <w:szCs w:val="24"/>
        </w:rPr>
      </w:pPr>
    </w:p>
    <w:p w14:paraId="2D244314" w14:textId="69D63C44" w:rsidR="00567B99" w:rsidRPr="004C4664" w:rsidRDefault="00DB5508" w:rsidP="00760E83">
      <w:pPr>
        <w:pStyle w:val="Heading2"/>
        <w:rPr>
          <w:rFonts w:ascii="Arial" w:hAnsi="Arial" w:cs="Arial"/>
          <w:sz w:val="24"/>
          <w:szCs w:val="24"/>
        </w:rPr>
      </w:pPr>
      <w:r w:rsidRPr="004C4664">
        <w:rPr>
          <w:rFonts w:ascii="Arial" w:hAnsi="Arial" w:cs="Arial"/>
          <w:sz w:val="24"/>
          <w:szCs w:val="24"/>
        </w:rPr>
        <w:t>Section 4. Treasurer</w:t>
      </w:r>
    </w:p>
    <w:p w14:paraId="5B983BA6" w14:textId="612FCC20" w:rsidR="00142094" w:rsidRPr="00B927A6" w:rsidRDefault="00567B99" w:rsidP="00B927A6">
      <w:pPr>
        <w:pStyle w:val="ListParagraph"/>
        <w:tabs>
          <w:tab w:val="left" w:pos="3690"/>
        </w:tabs>
        <w:rPr>
          <w:rFonts w:ascii="Arial" w:hAnsi="Arial" w:cs="Arial"/>
          <w:sz w:val="24"/>
          <w:szCs w:val="24"/>
        </w:rPr>
      </w:pPr>
      <w:r w:rsidRPr="004C4664">
        <w:rPr>
          <w:rFonts w:ascii="Arial" w:hAnsi="Arial" w:cs="Arial"/>
          <w:sz w:val="24"/>
          <w:szCs w:val="24"/>
        </w:rPr>
        <w:t xml:space="preserve">The Treasurer shall attend the Annual </w:t>
      </w:r>
      <w:r w:rsidR="00983A41">
        <w:rPr>
          <w:rFonts w:ascii="Arial" w:hAnsi="Arial" w:cs="Arial"/>
          <w:sz w:val="24"/>
          <w:szCs w:val="24"/>
        </w:rPr>
        <w:t xml:space="preserve">and Semi-Annual </w:t>
      </w:r>
      <w:r w:rsidRPr="004C4664">
        <w:rPr>
          <w:rFonts w:ascii="Arial" w:hAnsi="Arial" w:cs="Arial"/>
          <w:sz w:val="24"/>
          <w:szCs w:val="24"/>
        </w:rPr>
        <w:t>Board Meeting</w:t>
      </w:r>
      <w:r w:rsidR="00983A41">
        <w:rPr>
          <w:rFonts w:ascii="Arial" w:hAnsi="Arial" w:cs="Arial"/>
          <w:sz w:val="24"/>
          <w:szCs w:val="24"/>
        </w:rPr>
        <w:t>s, as well as any other Board Meetings</w:t>
      </w:r>
      <w:r w:rsidRPr="004C4664">
        <w:rPr>
          <w:rFonts w:ascii="Arial" w:hAnsi="Arial" w:cs="Arial"/>
          <w:sz w:val="24"/>
          <w:szCs w:val="24"/>
        </w:rPr>
        <w:t xml:space="preserve"> that the President may call throughout the year.  The Treasurer’s duties shall consist of the following:</w:t>
      </w:r>
    </w:p>
    <w:p w14:paraId="5CF03059" w14:textId="076794BE" w:rsidR="00567B99" w:rsidRPr="004C4664" w:rsidRDefault="00567B99" w:rsidP="00142094">
      <w:pPr>
        <w:pStyle w:val="ListParagraph"/>
        <w:numPr>
          <w:ilvl w:val="0"/>
          <w:numId w:val="35"/>
        </w:numPr>
        <w:tabs>
          <w:tab w:val="left" w:pos="3690"/>
        </w:tabs>
        <w:rPr>
          <w:rFonts w:ascii="Arial" w:hAnsi="Arial" w:cs="Arial"/>
          <w:sz w:val="24"/>
          <w:szCs w:val="24"/>
        </w:rPr>
      </w:pPr>
      <w:r w:rsidRPr="004C4664">
        <w:rPr>
          <w:rFonts w:ascii="Arial" w:hAnsi="Arial" w:cs="Arial"/>
          <w:sz w:val="24"/>
          <w:szCs w:val="24"/>
        </w:rPr>
        <w:t xml:space="preserve">He / She shall receive from the Executive Director copies of all </w:t>
      </w:r>
      <w:r w:rsidR="00EB2C45" w:rsidRPr="004C4664">
        <w:rPr>
          <w:rFonts w:ascii="Arial" w:hAnsi="Arial" w:cs="Arial"/>
          <w:sz w:val="24"/>
          <w:szCs w:val="24"/>
        </w:rPr>
        <w:t>Checking Account statements</w:t>
      </w:r>
      <w:r w:rsidR="00B927A6">
        <w:rPr>
          <w:rFonts w:ascii="Arial" w:hAnsi="Arial" w:cs="Arial"/>
          <w:sz w:val="24"/>
          <w:szCs w:val="24"/>
        </w:rPr>
        <w:t xml:space="preserve"> and financial reports</w:t>
      </w:r>
      <w:r w:rsidR="00EB2C45" w:rsidRPr="004C4664">
        <w:rPr>
          <w:rFonts w:ascii="Arial" w:hAnsi="Arial" w:cs="Arial"/>
          <w:sz w:val="24"/>
          <w:szCs w:val="24"/>
        </w:rPr>
        <w:t xml:space="preserve"> </w:t>
      </w:r>
      <w:r w:rsidR="00B927A6">
        <w:rPr>
          <w:rFonts w:ascii="Arial" w:hAnsi="Arial" w:cs="Arial"/>
          <w:sz w:val="24"/>
          <w:szCs w:val="24"/>
        </w:rPr>
        <w:t>for</w:t>
      </w:r>
      <w:r w:rsidR="00EB2C45" w:rsidRPr="004C4664">
        <w:rPr>
          <w:rFonts w:ascii="Arial" w:hAnsi="Arial" w:cs="Arial"/>
          <w:sz w:val="24"/>
          <w:szCs w:val="24"/>
        </w:rPr>
        <w:t xml:space="preserve"> the year, as well as a summary of all expenditures, </w:t>
      </w:r>
      <w:r w:rsidR="00EB2C45" w:rsidRPr="004C4664">
        <w:rPr>
          <w:rFonts w:ascii="Arial" w:hAnsi="Arial" w:cs="Arial"/>
          <w:sz w:val="24"/>
          <w:szCs w:val="24"/>
        </w:rPr>
        <w:lastRenderedPageBreak/>
        <w:t>donations, and deposits.  After review</w:t>
      </w:r>
      <w:r w:rsidR="00B927A6">
        <w:rPr>
          <w:rFonts w:ascii="Arial" w:hAnsi="Arial" w:cs="Arial"/>
          <w:sz w:val="24"/>
          <w:szCs w:val="24"/>
        </w:rPr>
        <w:t>,</w:t>
      </w:r>
      <w:r w:rsidR="00EB2C45" w:rsidRPr="004C4664">
        <w:rPr>
          <w:rFonts w:ascii="Arial" w:hAnsi="Arial" w:cs="Arial"/>
          <w:sz w:val="24"/>
          <w:szCs w:val="24"/>
        </w:rPr>
        <w:t xml:space="preserve"> and any requested clarifications, this </w:t>
      </w:r>
      <w:r w:rsidR="00C66AA0" w:rsidRPr="004C4664">
        <w:rPr>
          <w:rFonts w:ascii="Arial" w:hAnsi="Arial" w:cs="Arial"/>
          <w:sz w:val="24"/>
          <w:szCs w:val="24"/>
        </w:rPr>
        <w:t>Treasurer’s Report</w:t>
      </w:r>
      <w:r w:rsidR="00EB2C45" w:rsidRPr="004C4664">
        <w:rPr>
          <w:rFonts w:ascii="Arial" w:hAnsi="Arial" w:cs="Arial"/>
          <w:sz w:val="24"/>
          <w:szCs w:val="24"/>
        </w:rPr>
        <w:t xml:space="preserve"> to be </w:t>
      </w:r>
      <w:r w:rsidR="00C66AA0" w:rsidRPr="004C4664">
        <w:rPr>
          <w:rFonts w:ascii="Arial" w:hAnsi="Arial" w:cs="Arial"/>
          <w:sz w:val="24"/>
          <w:szCs w:val="24"/>
        </w:rPr>
        <w:t>submitted</w:t>
      </w:r>
      <w:r w:rsidR="00EB2C45" w:rsidRPr="004C4664">
        <w:rPr>
          <w:rFonts w:ascii="Arial" w:hAnsi="Arial" w:cs="Arial"/>
          <w:sz w:val="24"/>
          <w:szCs w:val="24"/>
        </w:rPr>
        <w:t xml:space="preserve"> for Approval</w:t>
      </w:r>
      <w:r w:rsidR="00C66AA0" w:rsidRPr="004C4664">
        <w:rPr>
          <w:rFonts w:ascii="Arial" w:hAnsi="Arial" w:cs="Arial"/>
          <w:sz w:val="24"/>
          <w:szCs w:val="24"/>
        </w:rPr>
        <w:t>,</w:t>
      </w:r>
      <w:r w:rsidR="00EB2C45" w:rsidRPr="004C4664">
        <w:rPr>
          <w:rFonts w:ascii="Arial" w:hAnsi="Arial" w:cs="Arial"/>
          <w:sz w:val="24"/>
          <w:szCs w:val="24"/>
        </w:rPr>
        <w:t xml:space="preserve"> at the Annual Board Meeting</w:t>
      </w:r>
      <w:r w:rsidR="00D96B90">
        <w:rPr>
          <w:rFonts w:ascii="Arial" w:hAnsi="Arial" w:cs="Arial"/>
          <w:sz w:val="24"/>
          <w:szCs w:val="24"/>
        </w:rPr>
        <w:t>.</w:t>
      </w:r>
    </w:p>
    <w:p w14:paraId="30E8448A" w14:textId="4AE86B56" w:rsidR="00EB2C45" w:rsidRPr="004C4664" w:rsidRDefault="00EB2C45" w:rsidP="00142094">
      <w:pPr>
        <w:pStyle w:val="ListParagraph"/>
        <w:numPr>
          <w:ilvl w:val="0"/>
          <w:numId w:val="35"/>
        </w:numPr>
        <w:tabs>
          <w:tab w:val="left" w:pos="3690"/>
        </w:tabs>
        <w:rPr>
          <w:rFonts w:ascii="Arial" w:hAnsi="Arial" w:cs="Arial"/>
          <w:sz w:val="24"/>
          <w:szCs w:val="24"/>
        </w:rPr>
      </w:pPr>
      <w:r w:rsidRPr="004C4664">
        <w:rPr>
          <w:rFonts w:ascii="Arial" w:hAnsi="Arial" w:cs="Arial"/>
          <w:sz w:val="24"/>
          <w:szCs w:val="24"/>
        </w:rPr>
        <w:t>He / She shall receive form the Executive Director an initial draft Budget for the coming Fiscal Year.  This proposed Budget to be reviewed</w:t>
      </w:r>
      <w:r w:rsidR="00D96B90">
        <w:rPr>
          <w:rFonts w:ascii="Arial" w:hAnsi="Arial" w:cs="Arial"/>
          <w:sz w:val="24"/>
          <w:szCs w:val="24"/>
        </w:rPr>
        <w:t xml:space="preserve"> </w:t>
      </w:r>
      <w:r w:rsidRPr="004C4664">
        <w:rPr>
          <w:rFonts w:ascii="Arial" w:hAnsi="Arial" w:cs="Arial"/>
          <w:sz w:val="24"/>
          <w:szCs w:val="24"/>
        </w:rPr>
        <w:t>and Approved at the Annual Board Meeting.</w:t>
      </w:r>
    </w:p>
    <w:p w14:paraId="5E58476C" w14:textId="764D4D0E" w:rsidR="00D96F68" w:rsidRPr="004C4664" w:rsidRDefault="00D96F68" w:rsidP="00142094">
      <w:pPr>
        <w:pStyle w:val="ListParagraph"/>
        <w:numPr>
          <w:ilvl w:val="0"/>
          <w:numId w:val="35"/>
        </w:numPr>
        <w:tabs>
          <w:tab w:val="left" w:pos="3690"/>
        </w:tabs>
        <w:rPr>
          <w:rFonts w:ascii="Arial" w:hAnsi="Arial" w:cs="Arial"/>
          <w:sz w:val="24"/>
          <w:szCs w:val="24"/>
        </w:rPr>
      </w:pPr>
      <w:r w:rsidRPr="004C4664">
        <w:rPr>
          <w:rFonts w:ascii="Arial" w:hAnsi="Arial" w:cs="Arial"/>
          <w:sz w:val="24"/>
          <w:szCs w:val="24"/>
        </w:rPr>
        <w:t xml:space="preserve">He / She shall receive from the Executive Director an initial draft of required Federal and State tax returns.  </w:t>
      </w:r>
      <w:r w:rsidR="00B927A6">
        <w:rPr>
          <w:rFonts w:ascii="Arial" w:hAnsi="Arial" w:cs="Arial"/>
          <w:sz w:val="24"/>
          <w:szCs w:val="24"/>
        </w:rPr>
        <w:t xml:space="preserve">A CPA </w:t>
      </w:r>
      <w:r w:rsidR="00C4147D">
        <w:rPr>
          <w:rFonts w:ascii="Arial" w:hAnsi="Arial" w:cs="Arial"/>
          <w:sz w:val="24"/>
          <w:szCs w:val="24"/>
        </w:rPr>
        <w:t xml:space="preserve">then </w:t>
      </w:r>
      <w:r w:rsidR="00B927A6">
        <w:rPr>
          <w:rFonts w:ascii="Arial" w:hAnsi="Arial" w:cs="Arial"/>
          <w:sz w:val="24"/>
          <w:szCs w:val="24"/>
        </w:rPr>
        <w:t xml:space="preserve">to review and </w:t>
      </w:r>
      <w:r w:rsidR="00C4147D">
        <w:rPr>
          <w:rFonts w:ascii="Arial" w:hAnsi="Arial" w:cs="Arial"/>
          <w:sz w:val="24"/>
          <w:szCs w:val="24"/>
        </w:rPr>
        <w:t>advise of the Tax Returns completeness and accuracy</w:t>
      </w:r>
      <w:r w:rsidR="00D96B90">
        <w:rPr>
          <w:rFonts w:ascii="Arial" w:hAnsi="Arial" w:cs="Arial"/>
          <w:sz w:val="24"/>
          <w:szCs w:val="24"/>
        </w:rPr>
        <w:t xml:space="preserve"> for review by all Board Members</w:t>
      </w:r>
      <w:r w:rsidR="00C4147D">
        <w:rPr>
          <w:rFonts w:ascii="Arial" w:hAnsi="Arial" w:cs="Arial"/>
          <w:sz w:val="24"/>
          <w:szCs w:val="24"/>
        </w:rPr>
        <w:t xml:space="preserve">.  </w:t>
      </w:r>
      <w:r w:rsidRPr="004C4664">
        <w:rPr>
          <w:rFonts w:ascii="Arial" w:hAnsi="Arial" w:cs="Arial"/>
          <w:sz w:val="24"/>
          <w:szCs w:val="24"/>
        </w:rPr>
        <w:t xml:space="preserve">After review, if </w:t>
      </w:r>
      <w:r w:rsidR="00C4147D">
        <w:rPr>
          <w:rFonts w:ascii="Arial" w:hAnsi="Arial" w:cs="Arial"/>
          <w:sz w:val="24"/>
          <w:szCs w:val="24"/>
        </w:rPr>
        <w:t>a</w:t>
      </w:r>
      <w:r w:rsidRPr="004C4664">
        <w:rPr>
          <w:rFonts w:ascii="Arial" w:hAnsi="Arial" w:cs="Arial"/>
          <w:sz w:val="24"/>
          <w:szCs w:val="24"/>
        </w:rPr>
        <w:t>cceptable</w:t>
      </w:r>
      <w:r w:rsidR="00C4147D">
        <w:rPr>
          <w:rFonts w:ascii="Arial" w:hAnsi="Arial" w:cs="Arial"/>
          <w:sz w:val="24"/>
          <w:szCs w:val="24"/>
        </w:rPr>
        <w:t>,</w:t>
      </w:r>
      <w:r w:rsidRPr="004C4664">
        <w:rPr>
          <w:rFonts w:ascii="Arial" w:hAnsi="Arial" w:cs="Arial"/>
          <w:sz w:val="24"/>
          <w:szCs w:val="24"/>
        </w:rPr>
        <w:t xml:space="preserve"> they shall b</w:t>
      </w:r>
      <w:r w:rsidR="000A27BA">
        <w:rPr>
          <w:rFonts w:ascii="Arial" w:hAnsi="Arial" w:cs="Arial"/>
          <w:sz w:val="24"/>
          <w:szCs w:val="24"/>
        </w:rPr>
        <w:t xml:space="preserve">e </w:t>
      </w:r>
      <w:r w:rsidRPr="004C4664">
        <w:rPr>
          <w:rFonts w:ascii="Arial" w:hAnsi="Arial" w:cs="Arial"/>
          <w:sz w:val="24"/>
          <w:szCs w:val="24"/>
        </w:rPr>
        <w:t>filed</w:t>
      </w:r>
      <w:r w:rsidR="00983A41">
        <w:rPr>
          <w:rFonts w:ascii="Arial" w:hAnsi="Arial" w:cs="Arial"/>
          <w:sz w:val="24"/>
          <w:szCs w:val="24"/>
        </w:rPr>
        <w:t xml:space="preserve"> with the Federal and Virginia tax authorities.</w:t>
      </w:r>
    </w:p>
    <w:p w14:paraId="2F1FD954" w14:textId="09136B2F" w:rsidR="00EB2C45" w:rsidRDefault="00EB2C45" w:rsidP="00142094">
      <w:pPr>
        <w:pStyle w:val="ListParagraph"/>
        <w:numPr>
          <w:ilvl w:val="0"/>
          <w:numId w:val="35"/>
        </w:numPr>
        <w:tabs>
          <w:tab w:val="left" w:pos="3690"/>
        </w:tabs>
        <w:rPr>
          <w:rFonts w:ascii="Arial" w:hAnsi="Arial" w:cs="Arial"/>
          <w:sz w:val="24"/>
          <w:szCs w:val="24"/>
        </w:rPr>
      </w:pPr>
      <w:r w:rsidRPr="004C4664">
        <w:rPr>
          <w:rFonts w:ascii="Arial" w:hAnsi="Arial" w:cs="Arial"/>
          <w:sz w:val="24"/>
          <w:szCs w:val="24"/>
        </w:rPr>
        <w:t xml:space="preserve">A Corporate Checking Account to be maintained </w:t>
      </w:r>
      <w:r w:rsidR="00C66AA0" w:rsidRPr="004C4664">
        <w:rPr>
          <w:rFonts w:ascii="Arial" w:hAnsi="Arial" w:cs="Arial"/>
          <w:sz w:val="24"/>
          <w:szCs w:val="24"/>
        </w:rPr>
        <w:t xml:space="preserve">and controlled </w:t>
      </w:r>
      <w:r w:rsidRPr="004C4664">
        <w:rPr>
          <w:rFonts w:ascii="Arial" w:hAnsi="Arial" w:cs="Arial"/>
          <w:sz w:val="24"/>
          <w:szCs w:val="24"/>
        </w:rPr>
        <w:t>by two (2)</w:t>
      </w:r>
      <w:r w:rsidR="00142094" w:rsidRPr="004C4664">
        <w:rPr>
          <w:rFonts w:ascii="Arial" w:hAnsi="Arial" w:cs="Arial"/>
          <w:sz w:val="24"/>
          <w:szCs w:val="24"/>
        </w:rPr>
        <w:t xml:space="preserve"> - Board of Director Approved,</w:t>
      </w:r>
      <w:r w:rsidRPr="004C4664">
        <w:rPr>
          <w:rFonts w:ascii="Arial" w:hAnsi="Arial" w:cs="Arial"/>
          <w:sz w:val="24"/>
          <w:szCs w:val="24"/>
        </w:rPr>
        <w:t xml:space="preserve"> trustworthy individuals with Checking Account</w:t>
      </w:r>
      <w:r w:rsidR="007E7BAD" w:rsidRPr="004C4664">
        <w:rPr>
          <w:rFonts w:ascii="Arial" w:hAnsi="Arial" w:cs="Arial"/>
          <w:sz w:val="24"/>
          <w:szCs w:val="24"/>
        </w:rPr>
        <w:t xml:space="preserve"> signature signing authority and access</w:t>
      </w:r>
      <w:r w:rsidRPr="004C4664">
        <w:rPr>
          <w:rFonts w:ascii="Arial" w:hAnsi="Arial" w:cs="Arial"/>
          <w:sz w:val="24"/>
          <w:szCs w:val="24"/>
        </w:rPr>
        <w:t>.  The Treasurer</w:t>
      </w:r>
      <w:r w:rsidR="00C4147D">
        <w:rPr>
          <w:rFonts w:ascii="Arial" w:hAnsi="Arial" w:cs="Arial"/>
          <w:sz w:val="24"/>
          <w:szCs w:val="24"/>
        </w:rPr>
        <w:t>,</w:t>
      </w:r>
      <w:r w:rsidRPr="004C4664">
        <w:rPr>
          <w:rFonts w:ascii="Arial" w:hAnsi="Arial" w:cs="Arial"/>
          <w:sz w:val="24"/>
          <w:szCs w:val="24"/>
        </w:rPr>
        <w:t xml:space="preserve"> at any time</w:t>
      </w:r>
      <w:r w:rsidR="00C4147D">
        <w:rPr>
          <w:rFonts w:ascii="Arial" w:hAnsi="Arial" w:cs="Arial"/>
          <w:sz w:val="24"/>
          <w:szCs w:val="24"/>
        </w:rPr>
        <w:t>,</w:t>
      </w:r>
      <w:r w:rsidRPr="004C4664">
        <w:rPr>
          <w:rFonts w:ascii="Arial" w:hAnsi="Arial" w:cs="Arial"/>
          <w:sz w:val="24"/>
          <w:szCs w:val="24"/>
        </w:rPr>
        <w:t xml:space="preserve"> may recommend to the Board of Director’s</w:t>
      </w:r>
      <w:r w:rsidR="00C66AA0" w:rsidRPr="004C4664">
        <w:rPr>
          <w:rFonts w:ascii="Arial" w:hAnsi="Arial" w:cs="Arial"/>
          <w:sz w:val="24"/>
          <w:szCs w:val="24"/>
        </w:rPr>
        <w:t>,</w:t>
      </w:r>
      <w:r w:rsidRPr="004C4664">
        <w:rPr>
          <w:rFonts w:ascii="Arial" w:hAnsi="Arial" w:cs="Arial"/>
          <w:sz w:val="24"/>
          <w:szCs w:val="24"/>
        </w:rPr>
        <w:t xml:space="preserve"> for Approval</w:t>
      </w:r>
      <w:r w:rsidR="00C66AA0" w:rsidRPr="004C4664">
        <w:rPr>
          <w:rFonts w:ascii="Arial" w:hAnsi="Arial" w:cs="Arial"/>
          <w:sz w:val="24"/>
          <w:szCs w:val="24"/>
        </w:rPr>
        <w:t xml:space="preserve">, </w:t>
      </w:r>
      <w:r w:rsidRPr="004C4664">
        <w:rPr>
          <w:rFonts w:ascii="Arial" w:hAnsi="Arial" w:cs="Arial"/>
          <w:sz w:val="24"/>
          <w:szCs w:val="24"/>
        </w:rPr>
        <w:t>any different individual</w:t>
      </w:r>
      <w:r w:rsidR="00C66AA0" w:rsidRPr="004C4664">
        <w:rPr>
          <w:rFonts w:ascii="Arial" w:hAnsi="Arial" w:cs="Arial"/>
          <w:sz w:val="24"/>
          <w:szCs w:val="24"/>
        </w:rPr>
        <w:t>(</w:t>
      </w:r>
      <w:r w:rsidRPr="004C4664">
        <w:rPr>
          <w:rFonts w:ascii="Arial" w:hAnsi="Arial" w:cs="Arial"/>
          <w:sz w:val="24"/>
          <w:szCs w:val="24"/>
        </w:rPr>
        <w:t>s</w:t>
      </w:r>
      <w:r w:rsidR="00C66AA0" w:rsidRPr="004C4664">
        <w:rPr>
          <w:rFonts w:ascii="Arial" w:hAnsi="Arial" w:cs="Arial"/>
          <w:sz w:val="24"/>
          <w:szCs w:val="24"/>
        </w:rPr>
        <w:t>)</w:t>
      </w:r>
      <w:r w:rsidRPr="004C4664">
        <w:rPr>
          <w:rFonts w:ascii="Arial" w:hAnsi="Arial" w:cs="Arial"/>
          <w:sz w:val="24"/>
          <w:szCs w:val="24"/>
        </w:rPr>
        <w:t xml:space="preserve"> to monitor and control access to the Corporate Checking Account.  Strict confidence is </w:t>
      </w:r>
      <w:r w:rsidR="00C66AA0" w:rsidRPr="004C4664">
        <w:rPr>
          <w:rFonts w:ascii="Arial" w:hAnsi="Arial" w:cs="Arial"/>
          <w:sz w:val="24"/>
          <w:szCs w:val="24"/>
        </w:rPr>
        <w:t xml:space="preserve">required </w:t>
      </w:r>
      <w:r w:rsidR="00142094" w:rsidRPr="004C4664">
        <w:rPr>
          <w:rFonts w:ascii="Arial" w:hAnsi="Arial" w:cs="Arial"/>
          <w:sz w:val="24"/>
          <w:szCs w:val="24"/>
        </w:rPr>
        <w:t xml:space="preserve">and expected </w:t>
      </w:r>
      <w:r w:rsidR="00C66AA0" w:rsidRPr="004C4664">
        <w:rPr>
          <w:rFonts w:ascii="Arial" w:hAnsi="Arial" w:cs="Arial"/>
          <w:sz w:val="24"/>
          <w:szCs w:val="24"/>
        </w:rPr>
        <w:t>for all fiscal transactions for this Corporation.</w:t>
      </w:r>
    </w:p>
    <w:p w14:paraId="294A4CB5" w14:textId="1F486A44" w:rsidR="00C4147D" w:rsidRPr="004C4664" w:rsidRDefault="00C4147D" w:rsidP="00142094">
      <w:pPr>
        <w:pStyle w:val="ListParagraph"/>
        <w:numPr>
          <w:ilvl w:val="0"/>
          <w:numId w:val="35"/>
        </w:numPr>
        <w:tabs>
          <w:tab w:val="left" w:pos="3690"/>
        </w:tabs>
        <w:rPr>
          <w:rFonts w:ascii="Arial" w:hAnsi="Arial" w:cs="Arial"/>
          <w:sz w:val="24"/>
          <w:szCs w:val="24"/>
        </w:rPr>
      </w:pPr>
      <w:r>
        <w:rPr>
          <w:rFonts w:ascii="Arial" w:hAnsi="Arial" w:cs="Arial"/>
          <w:sz w:val="24"/>
          <w:szCs w:val="24"/>
        </w:rPr>
        <w:t>He / She shall receive from the Executive Director, a list of donors and donation letters, for the past fiscal year to send for tax purposes to all donors.  The Treasurer to personally sign all donation letters prior to mailing</w:t>
      </w:r>
      <w:r w:rsidR="000A27BA">
        <w:rPr>
          <w:rFonts w:ascii="Arial" w:hAnsi="Arial" w:cs="Arial"/>
          <w:sz w:val="24"/>
          <w:szCs w:val="24"/>
        </w:rPr>
        <w:t>.</w:t>
      </w:r>
    </w:p>
    <w:p w14:paraId="7193D3EE" w14:textId="74B0961C" w:rsidR="00C66AA0" w:rsidRPr="004C4664" w:rsidRDefault="00C66AA0" w:rsidP="00142094">
      <w:pPr>
        <w:pStyle w:val="ListParagraph"/>
        <w:numPr>
          <w:ilvl w:val="0"/>
          <w:numId w:val="35"/>
        </w:numPr>
        <w:tabs>
          <w:tab w:val="left" w:pos="3690"/>
        </w:tabs>
        <w:rPr>
          <w:rFonts w:ascii="Arial" w:hAnsi="Arial" w:cs="Arial"/>
          <w:sz w:val="24"/>
          <w:szCs w:val="24"/>
        </w:rPr>
      </w:pPr>
      <w:r w:rsidRPr="004C4664">
        <w:rPr>
          <w:rFonts w:ascii="Arial" w:hAnsi="Arial" w:cs="Arial"/>
          <w:sz w:val="24"/>
          <w:szCs w:val="24"/>
        </w:rPr>
        <w:t>He / She may audit, or have a professional auditor, hired to monitor the fiscal transactions of the Corporation.  Any irregularities or fraud to be brought to the immediate attention of the Board of Directors.</w:t>
      </w:r>
    </w:p>
    <w:p w14:paraId="1F637AB0" w14:textId="77777777" w:rsidR="00C66AA0" w:rsidRPr="004C4664" w:rsidRDefault="00C66AA0" w:rsidP="00C66AA0">
      <w:pPr>
        <w:pStyle w:val="ListParagraph"/>
        <w:tabs>
          <w:tab w:val="left" w:pos="3690"/>
        </w:tabs>
        <w:ind w:left="1440"/>
        <w:rPr>
          <w:rFonts w:ascii="Arial" w:hAnsi="Arial" w:cs="Arial"/>
          <w:sz w:val="24"/>
          <w:szCs w:val="24"/>
        </w:rPr>
      </w:pPr>
    </w:p>
    <w:p w14:paraId="67CFC71F" w14:textId="68325ACF" w:rsidR="00C66AA0" w:rsidRPr="004C4664" w:rsidRDefault="00C66AA0" w:rsidP="00760E83">
      <w:pPr>
        <w:pStyle w:val="Heading2"/>
        <w:rPr>
          <w:rFonts w:ascii="Arial" w:hAnsi="Arial" w:cs="Arial"/>
          <w:sz w:val="24"/>
          <w:szCs w:val="24"/>
        </w:rPr>
      </w:pPr>
      <w:r w:rsidRPr="004C4664">
        <w:rPr>
          <w:rFonts w:ascii="Arial" w:hAnsi="Arial" w:cs="Arial"/>
          <w:sz w:val="24"/>
          <w:szCs w:val="24"/>
        </w:rPr>
        <w:t>Section 5. Executive Director</w:t>
      </w:r>
    </w:p>
    <w:p w14:paraId="1024CDB8" w14:textId="3E8DE9AA" w:rsidR="00C66AA0" w:rsidRPr="004C4664" w:rsidRDefault="00C66AA0" w:rsidP="00C66AA0">
      <w:pPr>
        <w:pStyle w:val="ListParagraph"/>
        <w:tabs>
          <w:tab w:val="left" w:pos="3690"/>
        </w:tabs>
        <w:rPr>
          <w:rFonts w:ascii="Arial" w:hAnsi="Arial" w:cs="Arial"/>
          <w:sz w:val="24"/>
          <w:szCs w:val="24"/>
        </w:rPr>
      </w:pPr>
      <w:r w:rsidRPr="004C4664">
        <w:rPr>
          <w:rFonts w:ascii="Arial" w:hAnsi="Arial" w:cs="Arial"/>
          <w:sz w:val="24"/>
          <w:szCs w:val="24"/>
        </w:rPr>
        <w:t xml:space="preserve">The Executive Director shall report directly to the President and be responsible for coordinating, and over-seeing, many of the day-to-day activities of the Corporation.  The </w:t>
      </w:r>
      <w:r w:rsidR="006B11CF" w:rsidRPr="004C4664">
        <w:rPr>
          <w:rFonts w:ascii="Arial" w:hAnsi="Arial" w:cs="Arial"/>
          <w:sz w:val="24"/>
          <w:szCs w:val="24"/>
        </w:rPr>
        <w:t>Executive Director’s duties shall consist of the following:</w:t>
      </w:r>
    </w:p>
    <w:p w14:paraId="62E10B18" w14:textId="654DA4C9" w:rsidR="006B11CF" w:rsidRPr="004C4664" w:rsidRDefault="006B11CF" w:rsidP="006B11CF">
      <w:pPr>
        <w:pStyle w:val="ListParagraph"/>
        <w:numPr>
          <w:ilvl w:val="0"/>
          <w:numId w:val="32"/>
        </w:numPr>
        <w:tabs>
          <w:tab w:val="left" w:pos="3690"/>
        </w:tabs>
        <w:rPr>
          <w:rFonts w:ascii="Arial" w:hAnsi="Arial" w:cs="Arial"/>
          <w:sz w:val="24"/>
          <w:szCs w:val="24"/>
        </w:rPr>
      </w:pPr>
      <w:r w:rsidRPr="004C4664">
        <w:rPr>
          <w:rFonts w:ascii="Arial" w:hAnsi="Arial" w:cs="Arial"/>
          <w:sz w:val="24"/>
          <w:szCs w:val="24"/>
        </w:rPr>
        <w:t xml:space="preserve">He / </w:t>
      </w:r>
      <w:r w:rsidR="007E7BAD" w:rsidRPr="004C4664">
        <w:rPr>
          <w:rFonts w:ascii="Arial" w:hAnsi="Arial" w:cs="Arial"/>
          <w:sz w:val="24"/>
          <w:szCs w:val="24"/>
        </w:rPr>
        <w:t>S</w:t>
      </w:r>
      <w:r w:rsidRPr="004C4664">
        <w:rPr>
          <w:rFonts w:ascii="Arial" w:hAnsi="Arial" w:cs="Arial"/>
          <w:sz w:val="24"/>
          <w:szCs w:val="24"/>
        </w:rPr>
        <w:t xml:space="preserve">he shall be responsible for conducting the </w:t>
      </w:r>
      <w:r w:rsidR="0024210B">
        <w:rPr>
          <w:rFonts w:ascii="Arial" w:hAnsi="Arial" w:cs="Arial"/>
          <w:sz w:val="24"/>
          <w:szCs w:val="24"/>
        </w:rPr>
        <w:t>m</w:t>
      </w:r>
      <w:r w:rsidRPr="004C4664">
        <w:rPr>
          <w:rFonts w:ascii="Arial" w:hAnsi="Arial" w:cs="Arial"/>
          <w:sz w:val="24"/>
          <w:szCs w:val="24"/>
        </w:rPr>
        <w:t>onthly Regular Meetings, including sending out an Agenda, Chairing the Meeting, and sending out Meeting Minutes.</w:t>
      </w:r>
    </w:p>
    <w:p w14:paraId="203247DB" w14:textId="1445EE2E" w:rsidR="006B11CF" w:rsidRPr="004C4664" w:rsidRDefault="006B11CF" w:rsidP="006B11CF">
      <w:pPr>
        <w:pStyle w:val="ListParagraph"/>
        <w:numPr>
          <w:ilvl w:val="0"/>
          <w:numId w:val="32"/>
        </w:numPr>
        <w:tabs>
          <w:tab w:val="left" w:pos="3690"/>
        </w:tabs>
        <w:rPr>
          <w:rFonts w:ascii="Arial" w:hAnsi="Arial" w:cs="Arial"/>
          <w:sz w:val="24"/>
          <w:szCs w:val="24"/>
        </w:rPr>
      </w:pPr>
      <w:r w:rsidRPr="004C4664">
        <w:rPr>
          <w:rFonts w:ascii="Arial" w:hAnsi="Arial" w:cs="Arial"/>
          <w:sz w:val="24"/>
          <w:szCs w:val="24"/>
        </w:rPr>
        <w:t xml:space="preserve">He / </w:t>
      </w:r>
      <w:r w:rsidR="007E7BAD" w:rsidRPr="004C4664">
        <w:rPr>
          <w:rFonts w:ascii="Arial" w:hAnsi="Arial" w:cs="Arial"/>
          <w:sz w:val="24"/>
          <w:szCs w:val="24"/>
        </w:rPr>
        <w:t>S</w:t>
      </w:r>
      <w:r w:rsidRPr="004C4664">
        <w:rPr>
          <w:rFonts w:ascii="Arial" w:hAnsi="Arial" w:cs="Arial"/>
          <w:sz w:val="24"/>
          <w:szCs w:val="24"/>
        </w:rPr>
        <w:t>he shall coordinate with all Committees (Team Leaders) to monitor and provide guidance for the day-to-activities of the Organization.</w:t>
      </w:r>
    </w:p>
    <w:p w14:paraId="5F490DC7" w14:textId="3583D341" w:rsidR="006B11CF" w:rsidRPr="004C4664" w:rsidRDefault="006B11CF" w:rsidP="006B11CF">
      <w:pPr>
        <w:pStyle w:val="ListParagraph"/>
        <w:numPr>
          <w:ilvl w:val="0"/>
          <w:numId w:val="32"/>
        </w:numPr>
        <w:tabs>
          <w:tab w:val="left" w:pos="3690"/>
        </w:tabs>
        <w:rPr>
          <w:rFonts w:ascii="Arial" w:hAnsi="Arial" w:cs="Arial"/>
          <w:sz w:val="24"/>
          <w:szCs w:val="24"/>
        </w:rPr>
      </w:pPr>
      <w:r w:rsidRPr="004C4664">
        <w:rPr>
          <w:rFonts w:ascii="Arial" w:hAnsi="Arial" w:cs="Arial"/>
          <w:sz w:val="24"/>
          <w:szCs w:val="24"/>
        </w:rPr>
        <w:t>He / She shall oversee the Corporate Checking Account and provide monthly updates at the Regular Meetings.</w:t>
      </w:r>
    </w:p>
    <w:p w14:paraId="7D43AAAD" w14:textId="5833E8F9" w:rsidR="006B11CF" w:rsidRPr="004C4664" w:rsidRDefault="006B11CF" w:rsidP="006B11CF">
      <w:pPr>
        <w:pStyle w:val="ListParagraph"/>
        <w:numPr>
          <w:ilvl w:val="0"/>
          <w:numId w:val="32"/>
        </w:numPr>
        <w:tabs>
          <w:tab w:val="left" w:pos="3690"/>
        </w:tabs>
        <w:rPr>
          <w:rFonts w:ascii="Arial" w:hAnsi="Arial" w:cs="Arial"/>
          <w:sz w:val="24"/>
          <w:szCs w:val="24"/>
        </w:rPr>
      </w:pPr>
      <w:r w:rsidRPr="004C4664">
        <w:rPr>
          <w:rFonts w:ascii="Arial" w:hAnsi="Arial" w:cs="Arial"/>
          <w:sz w:val="24"/>
          <w:szCs w:val="24"/>
        </w:rPr>
        <w:t xml:space="preserve">He / She shall prepare the initial proposed </w:t>
      </w:r>
      <w:r w:rsidR="00422910" w:rsidRPr="004C4664">
        <w:rPr>
          <w:rFonts w:ascii="Arial" w:hAnsi="Arial" w:cs="Arial"/>
          <w:sz w:val="24"/>
          <w:szCs w:val="24"/>
        </w:rPr>
        <w:t xml:space="preserve">yearly </w:t>
      </w:r>
      <w:r w:rsidRPr="004C4664">
        <w:rPr>
          <w:rFonts w:ascii="Arial" w:hAnsi="Arial" w:cs="Arial"/>
          <w:sz w:val="24"/>
          <w:szCs w:val="24"/>
        </w:rPr>
        <w:t xml:space="preserve">Budget for the Treasurer’s </w:t>
      </w:r>
      <w:r w:rsidR="00422910" w:rsidRPr="004C4664">
        <w:rPr>
          <w:rFonts w:ascii="Arial" w:hAnsi="Arial" w:cs="Arial"/>
          <w:sz w:val="24"/>
          <w:szCs w:val="24"/>
        </w:rPr>
        <w:t xml:space="preserve">initial </w:t>
      </w:r>
      <w:r w:rsidRPr="004C4664">
        <w:rPr>
          <w:rFonts w:ascii="Arial" w:hAnsi="Arial" w:cs="Arial"/>
          <w:sz w:val="24"/>
          <w:szCs w:val="24"/>
        </w:rPr>
        <w:t xml:space="preserve">review.  Final Budget Approval to be at a </w:t>
      </w:r>
      <w:r w:rsidR="00C4147D">
        <w:rPr>
          <w:rFonts w:ascii="Arial" w:hAnsi="Arial" w:cs="Arial"/>
          <w:sz w:val="24"/>
          <w:szCs w:val="24"/>
        </w:rPr>
        <w:t xml:space="preserve">monthly Leadership Team </w:t>
      </w:r>
      <w:r w:rsidRPr="004C4664">
        <w:rPr>
          <w:rFonts w:ascii="Arial" w:hAnsi="Arial" w:cs="Arial"/>
          <w:sz w:val="24"/>
          <w:szCs w:val="24"/>
        </w:rPr>
        <w:t>Meeting</w:t>
      </w:r>
      <w:r w:rsidR="00422910" w:rsidRPr="004C4664">
        <w:rPr>
          <w:rFonts w:ascii="Arial" w:hAnsi="Arial" w:cs="Arial"/>
          <w:sz w:val="24"/>
          <w:szCs w:val="24"/>
        </w:rPr>
        <w:t xml:space="preserve">, </w:t>
      </w:r>
      <w:r w:rsidRPr="004C4664">
        <w:rPr>
          <w:rFonts w:ascii="Arial" w:hAnsi="Arial" w:cs="Arial"/>
          <w:sz w:val="24"/>
          <w:szCs w:val="24"/>
        </w:rPr>
        <w:t xml:space="preserve">prior to the Annual </w:t>
      </w:r>
      <w:r w:rsidR="00C4147D">
        <w:rPr>
          <w:rFonts w:ascii="Arial" w:hAnsi="Arial" w:cs="Arial"/>
          <w:sz w:val="24"/>
          <w:szCs w:val="24"/>
        </w:rPr>
        <w:t xml:space="preserve">Board </w:t>
      </w:r>
      <w:r w:rsidRPr="004C4664">
        <w:rPr>
          <w:rFonts w:ascii="Arial" w:hAnsi="Arial" w:cs="Arial"/>
          <w:sz w:val="24"/>
          <w:szCs w:val="24"/>
        </w:rPr>
        <w:t>Meeting in January.</w:t>
      </w:r>
    </w:p>
    <w:p w14:paraId="5FB9AAD5" w14:textId="793957C1" w:rsidR="006B11CF" w:rsidRPr="004C4664" w:rsidRDefault="006B11CF" w:rsidP="006B11CF">
      <w:pPr>
        <w:pStyle w:val="ListParagraph"/>
        <w:numPr>
          <w:ilvl w:val="0"/>
          <w:numId w:val="32"/>
        </w:numPr>
        <w:tabs>
          <w:tab w:val="left" w:pos="3690"/>
        </w:tabs>
        <w:rPr>
          <w:rFonts w:ascii="Arial" w:hAnsi="Arial" w:cs="Arial"/>
          <w:sz w:val="24"/>
          <w:szCs w:val="24"/>
        </w:rPr>
      </w:pPr>
      <w:r w:rsidRPr="004C4664">
        <w:rPr>
          <w:rFonts w:ascii="Arial" w:hAnsi="Arial" w:cs="Arial"/>
          <w:sz w:val="24"/>
          <w:szCs w:val="24"/>
        </w:rPr>
        <w:t>He / She shall maintain all official Corporate Records</w:t>
      </w:r>
      <w:r w:rsidR="00422910" w:rsidRPr="004C4664">
        <w:rPr>
          <w:rFonts w:ascii="Arial" w:hAnsi="Arial" w:cs="Arial"/>
          <w:sz w:val="24"/>
          <w:szCs w:val="24"/>
        </w:rPr>
        <w:t>,</w:t>
      </w:r>
      <w:r w:rsidRPr="004C4664">
        <w:rPr>
          <w:rFonts w:ascii="Arial" w:hAnsi="Arial" w:cs="Arial"/>
          <w:sz w:val="24"/>
          <w:szCs w:val="24"/>
        </w:rPr>
        <w:t xml:space="preserve"> to allow </w:t>
      </w:r>
      <w:r w:rsidR="00422910" w:rsidRPr="004C4664">
        <w:rPr>
          <w:rFonts w:ascii="Arial" w:hAnsi="Arial" w:cs="Arial"/>
          <w:sz w:val="24"/>
          <w:szCs w:val="24"/>
        </w:rPr>
        <w:t xml:space="preserve">access </w:t>
      </w:r>
      <w:r w:rsidRPr="004C4664">
        <w:rPr>
          <w:rFonts w:ascii="Arial" w:hAnsi="Arial" w:cs="Arial"/>
          <w:sz w:val="24"/>
          <w:szCs w:val="24"/>
        </w:rPr>
        <w:t>for any request</w:t>
      </w:r>
      <w:r w:rsidR="007E7BAD" w:rsidRPr="004C4664">
        <w:rPr>
          <w:rFonts w:ascii="Arial" w:hAnsi="Arial" w:cs="Arial"/>
          <w:sz w:val="24"/>
          <w:szCs w:val="24"/>
        </w:rPr>
        <w:t>(s)</w:t>
      </w:r>
      <w:r w:rsidRPr="004C4664">
        <w:rPr>
          <w:rFonts w:ascii="Arial" w:hAnsi="Arial" w:cs="Arial"/>
          <w:sz w:val="24"/>
          <w:szCs w:val="24"/>
        </w:rPr>
        <w:t xml:space="preserve"> </w:t>
      </w:r>
      <w:r w:rsidR="00422910" w:rsidRPr="004C4664">
        <w:rPr>
          <w:rFonts w:ascii="Arial" w:hAnsi="Arial" w:cs="Arial"/>
          <w:sz w:val="24"/>
          <w:szCs w:val="24"/>
        </w:rPr>
        <w:t>of</w:t>
      </w:r>
      <w:r w:rsidRPr="004C4664">
        <w:rPr>
          <w:rFonts w:ascii="Arial" w:hAnsi="Arial" w:cs="Arial"/>
          <w:sz w:val="24"/>
          <w:szCs w:val="24"/>
        </w:rPr>
        <w:t xml:space="preserve"> </w:t>
      </w:r>
      <w:r w:rsidR="000A27BA">
        <w:rPr>
          <w:rFonts w:ascii="Arial" w:hAnsi="Arial" w:cs="Arial"/>
          <w:sz w:val="24"/>
          <w:szCs w:val="24"/>
        </w:rPr>
        <w:t>c</w:t>
      </w:r>
      <w:r w:rsidRPr="004C4664">
        <w:rPr>
          <w:rFonts w:ascii="Arial" w:hAnsi="Arial" w:cs="Arial"/>
          <w:sz w:val="24"/>
          <w:szCs w:val="24"/>
        </w:rPr>
        <w:t>orporate records as follows:</w:t>
      </w:r>
    </w:p>
    <w:p w14:paraId="2E429542" w14:textId="44D97104" w:rsidR="006B11CF" w:rsidRPr="004C4664" w:rsidRDefault="00D96F68" w:rsidP="00D96F68">
      <w:pPr>
        <w:pStyle w:val="ListParagraph"/>
        <w:numPr>
          <w:ilvl w:val="0"/>
          <w:numId w:val="34"/>
        </w:numPr>
        <w:tabs>
          <w:tab w:val="left" w:pos="3690"/>
        </w:tabs>
        <w:rPr>
          <w:rFonts w:ascii="Arial" w:hAnsi="Arial" w:cs="Arial"/>
          <w:sz w:val="24"/>
          <w:szCs w:val="24"/>
        </w:rPr>
      </w:pPr>
      <w:r w:rsidRPr="004C4664">
        <w:rPr>
          <w:rFonts w:ascii="Arial" w:hAnsi="Arial" w:cs="Arial"/>
          <w:sz w:val="24"/>
          <w:szCs w:val="24"/>
        </w:rPr>
        <w:t xml:space="preserve">Corporate Documents – Articles of Incorporation, </w:t>
      </w:r>
      <w:r w:rsidR="00454506">
        <w:rPr>
          <w:rFonts w:ascii="Arial" w:hAnsi="Arial" w:cs="Arial"/>
          <w:sz w:val="24"/>
          <w:szCs w:val="24"/>
        </w:rPr>
        <w:t>B</w:t>
      </w:r>
      <w:r w:rsidRPr="004C4664">
        <w:rPr>
          <w:rFonts w:ascii="Arial" w:hAnsi="Arial" w:cs="Arial"/>
          <w:sz w:val="24"/>
          <w:szCs w:val="24"/>
        </w:rPr>
        <w:t>y</w:t>
      </w:r>
      <w:r w:rsidR="0041732C" w:rsidRPr="004C4664">
        <w:rPr>
          <w:rFonts w:ascii="Arial" w:hAnsi="Arial" w:cs="Arial"/>
          <w:sz w:val="24"/>
          <w:szCs w:val="24"/>
        </w:rPr>
        <w:t>l</w:t>
      </w:r>
      <w:r w:rsidRPr="004C4664">
        <w:rPr>
          <w:rFonts w:ascii="Arial" w:hAnsi="Arial" w:cs="Arial"/>
          <w:sz w:val="24"/>
          <w:szCs w:val="24"/>
        </w:rPr>
        <w:t>aws, other State and Federal Documents, as are required to be maintained</w:t>
      </w:r>
    </w:p>
    <w:p w14:paraId="76F42226" w14:textId="77777777" w:rsidR="00D96F68" w:rsidRPr="004C4664" w:rsidRDefault="00D96F68" w:rsidP="00D96F68">
      <w:pPr>
        <w:pStyle w:val="ListParagraph"/>
        <w:numPr>
          <w:ilvl w:val="0"/>
          <w:numId w:val="34"/>
        </w:numPr>
        <w:tabs>
          <w:tab w:val="left" w:pos="3690"/>
        </w:tabs>
        <w:rPr>
          <w:rFonts w:ascii="Arial" w:hAnsi="Arial" w:cs="Arial"/>
          <w:sz w:val="24"/>
          <w:szCs w:val="24"/>
        </w:rPr>
      </w:pPr>
      <w:r w:rsidRPr="004C4664">
        <w:rPr>
          <w:rFonts w:ascii="Arial" w:hAnsi="Arial" w:cs="Arial"/>
          <w:sz w:val="24"/>
          <w:szCs w:val="24"/>
        </w:rPr>
        <w:t>Copies of Federal and State tax returns, as are required to be maintained.</w:t>
      </w:r>
    </w:p>
    <w:p w14:paraId="36ADCA41" w14:textId="3DE070FC" w:rsidR="00D96F68" w:rsidRPr="004C4664" w:rsidRDefault="00D96F68" w:rsidP="00D96F68">
      <w:pPr>
        <w:pStyle w:val="ListParagraph"/>
        <w:numPr>
          <w:ilvl w:val="0"/>
          <w:numId w:val="34"/>
        </w:numPr>
        <w:tabs>
          <w:tab w:val="left" w:pos="3690"/>
        </w:tabs>
        <w:rPr>
          <w:rFonts w:ascii="Arial" w:hAnsi="Arial" w:cs="Arial"/>
          <w:sz w:val="24"/>
          <w:szCs w:val="24"/>
        </w:rPr>
      </w:pPr>
      <w:r w:rsidRPr="004C4664">
        <w:rPr>
          <w:rFonts w:ascii="Arial" w:hAnsi="Arial" w:cs="Arial"/>
          <w:sz w:val="24"/>
          <w:szCs w:val="24"/>
        </w:rPr>
        <w:t xml:space="preserve">Copies of yearly </w:t>
      </w:r>
      <w:r w:rsidRPr="004C4664">
        <w:rPr>
          <w:rFonts w:ascii="Arial" w:hAnsi="Arial" w:cs="Arial"/>
          <w:b/>
          <w:bCs/>
          <w:sz w:val="24"/>
          <w:szCs w:val="24"/>
        </w:rPr>
        <w:t>Conflict</w:t>
      </w:r>
      <w:r w:rsidR="00ED49D9">
        <w:rPr>
          <w:rFonts w:ascii="Arial" w:hAnsi="Arial" w:cs="Arial"/>
          <w:b/>
          <w:bCs/>
          <w:sz w:val="24"/>
          <w:szCs w:val="24"/>
        </w:rPr>
        <w:t>-</w:t>
      </w:r>
      <w:r w:rsidRPr="004C4664">
        <w:rPr>
          <w:rFonts w:ascii="Arial" w:hAnsi="Arial" w:cs="Arial"/>
          <w:b/>
          <w:bCs/>
          <w:sz w:val="24"/>
          <w:szCs w:val="24"/>
        </w:rPr>
        <w:t>of</w:t>
      </w:r>
      <w:r w:rsidR="00ED49D9">
        <w:rPr>
          <w:rFonts w:ascii="Arial" w:hAnsi="Arial" w:cs="Arial"/>
          <w:b/>
          <w:bCs/>
          <w:sz w:val="24"/>
          <w:szCs w:val="24"/>
        </w:rPr>
        <w:t>-</w:t>
      </w:r>
      <w:r w:rsidRPr="004C4664">
        <w:rPr>
          <w:rFonts w:ascii="Arial" w:hAnsi="Arial" w:cs="Arial"/>
          <w:b/>
          <w:bCs/>
          <w:sz w:val="24"/>
          <w:szCs w:val="24"/>
        </w:rPr>
        <w:t>Interest</w:t>
      </w:r>
      <w:r w:rsidRPr="004C4664">
        <w:rPr>
          <w:rFonts w:ascii="Arial" w:hAnsi="Arial" w:cs="Arial"/>
          <w:sz w:val="24"/>
          <w:szCs w:val="24"/>
        </w:rPr>
        <w:t xml:space="preserve"> Federal requirements</w:t>
      </w:r>
    </w:p>
    <w:p w14:paraId="091A611E" w14:textId="7DC51041" w:rsidR="00D96F68" w:rsidRPr="004C4664" w:rsidRDefault="00D96F68" w:rsidP="00D96F68">
      <w:pPr>
        <w:pStyle w:val="ListParagraph"/>
        <w:numPr>
          <w:ilvl w:val="0"/>
          <w:numId w:val="34"/>
        </w:numPr>
        <w:tabs>
          <w:tab w:val="left" w:pos="3690"/>
        </w:tabs>
        <w:rPr>
          <w:rFonts w:ascii="Arial" w:hAnsi="Arial" w:cs="Arial"/>
          <w:sz w:val="24"/>
          <w:szCs w:val="24"/>
        </w:rPr>
      </w:pPr>
      <w:r w:rsidRPr="004C4664">
        <w:rPr>
          <w:rFonts w:ascii="Arial" w:hAnsi="Arial" w:cs="Arial"/>
          <w:b/>
          <w:bCs/>
          <w:sz w:val="24"/>
          <w:szCs w:val="24"/>
        </w:rPr>
        <w:t>Responsible Person</w:t>
      </w:r>
      <w:r w:rsidRPr="004C4664">
        <w:rPr>
          <w:rFonts w:ascii="Arial" w:hAnsi="Arial" w:cs="Arial"/>
          <w:sz w:val="24"/>
          <w:szCs w:val="24"/>
        </w:rPr>
        <w:t xml:space="preserve"> </w:t>
      </w:r>
      <w:r w:rsidR="007E7BAD" w:rsidRPr="004C4664">
        <w:rPr>
          <w:rFonts w:ascii="Arial" w:hAnsi="Arial" w:cs="Arial"/>
          <w:sz w:val="24"/>
          <w:szCs w:val="24"/>
        </w:rPr>
        <w:t>mailing address and contact information</w:t>
      </w:r>
      <w:r w:rsidRPr="004C4664">
        <w:rPr>
          <w:rFonts w:ascii="Arial" w:hAnsi="Arial" w:cs="Arial"/>
          <w:sz w:val="24"/>
          <w:szCs w:val="24"/>
        </w:rPr>
        <w:t xml:space="preserve"> for Federal and State </w:t>
      </w:r>
      <w:r w:rsidR="007E7BAD" w:rsidRPr="004C4664">
        <w:rPr>
          <w:rFonts w:ascii="Arial" w:hAnsi="Arial" w:cs="Arial"/>
          <w:sz w:val="24"/>
          <w:szCs w:val="24"/>
        </w:rPr>
        <w:t>contact and legal communications with the Corporation</w:t>
      </w:r>
    </w:p>
    <w:p w14:paraId="186123F7" w14:textId="4CE5DB62" w:rsidR="00D96F68" w:rsidRPr="004C4664" w:rsidRDefault="00D96F68" w:rsidP="00D96F68">
      <w:pPr>
        <w:pStyle w:val="ListParagraph"/>
        <w:numPr>
          <w:ilvl w:val="0"/>
          <w:numId w:val="34"/>
        </w:numPr>
        <w:tabs>
          <w:tab w:val="left" w:pos="3690"/>
        </w:tabs>
        <w:rPr>
          <w:rFonts w:ascii="Arial" w:hAnsi="Arial" w:cs="Arial"/>
          <w:sz w:val="24"/>
          <w:szCs w:val="24"/>
        </w:rPr>
      </w:pPr>
      <w:r w:rsidRPr="004C4664">
        <w:rPr>
          <w:rFonts w:ascii="Arial" w:hAnsi="Arial" w:cs="Arial"/>
          <w:sz w:val="24"/>
          <w:szCs w:val="24"/>
        </w:rPr>
        <w:t>Meeting Minutes – Regular Meetings</w:t>
      </w:r>
    </w:p>
    <w:p w14:paraId="61AD7686" w14:textId="1B004104" w:rsidR="00D96F68" w:rsidRPr="004C4664" w:rsidRDefault="00422910" w:rsidP="00D96F68">
      <w:pPr>
        <w:pStyle w:val="ListParagraph"/>
        <w:numPr>
          <w:ilvl w:val="0"/>
          <w:numId w:val="34"/>
        </w:numPr>
        <w:tabs>
          <w:tab w:val="left" w:pos="3690"/>
        </w:tabs>
        <w:rPr>
          <w:rFonts w:ascii="Arial" w:hAnsi="Arial" w:cs="Arial"/>
          <w:sz w:val="24"/>
          <w:szCs w:val="24"/>
        </w:rPr>
      </w:pPr>
      <w:r w:rsidRPr="004C4664">
        <w:rPr>
          <w:rFonts w:ascii="Arial" w:hAnsi="Arial" w:cs="Arial"/>
          <w:sz w:val="24"/>
          <w:szCs w:val="24"/>
        </w:rPr>
        <w:lastRenderedPageBreak/>
        <w:t>Copies of Meeting Minutes from any / all Board Meetings, as prepared by the Corporate Secretary</w:t>
      </w:r>
    </w:p>
    <w:p w14:paraId="56270C4D" w14:textId="4CED4E9C" w:rsidR="00603FC0" w:rsidRPr="004C4664" w:rsidRDefault="00603FC0" w:rsidP="00603FC0">
      <w:pPr>
        <w:pStyle w:val="ListParagraph"/>
        <w:numPr>
          <w:ilvl w:val="0"/>
          <w:numId w:val="32"/>
        </w:numPr>
        <w:tabs>
          <w:tab w:val="left" w:pos="3690"/>
        </w:tabs>
        <w:rPr>
          <w:rFonts w:ascii="Arial" w:hAnsi="Arial" w:cs="Arial"/>
          <w:sz w:val="24"/>
          <w:szCs w:val="24"/>
        </w:rPr>
      </w:pPr>
      <w:r w:rsidRPr="004C4664">
        <w:rPr>
          <w:rFonts w:ascii="Arial" w:hAnsi="Arial" w:cs="Arial"/>
          <w:sz w:val="24"/>
          <w:szCs w:val="24"/>
        </w:rPr>
        <w:t>At any time throughout the year, the responsibilities and duties of the Executive Director may be changed or modified by the Board of Directors.</w:t>
      </w:r>
    </w:p>
    <w:p w14:paraId="5D2A1B34" w14:textId="77777777" w:rsidR="00C66AA0" w:rsidRPr="004C4664" w:rsidRDefault="00C66AA0" w:rsidP="00C66AA0">
      <w:pPr>
        <w:pStyle w:val="ListParagraph"/>
        <w:tabs>
          <w:tab w:val="left" w:pos="3690"/>
        </w:tabs>
        <w:ind w:left="1440"/>
        <w:rPr>
          <w:rFonts w:ascii="Arial" w:hAnsi="Arial" w:cs="Arial"/>
          <w:sz w:val="24"/>
          <w:szCs w:val="24"/>
        </w:rPr>
      </w:pPr>
    </w:p>
    <w:p w14:paraId="5DD5424A" w14:textId="033A9175" w:rsidR="00DB5508" w:rsidRPr="004C4664" w:rsidRDefault="00DB5508" w:rsidP="00760E83">
      <w:pPr>
        <w:pStyle w:val="Heading2"/>
        <w:rPr>
          <w:rFonts w:ascii="Arial" w:hAnsi="Arial" w:cs="Arial"/>
          <w:sz w:val="24"/>
          <w:szCs w:val="24"/>
        </w:rPr>
      </w:pPr>
      <w:r w:rsidRPr="004C4664">
        <w:rPr>
          <w:rFonts w:ascii="Arial" w:hAnsi="Arial" w:cs="Arial"/>
          <w:sz w:val="24"/>
          <w:szCs w:val="24"/>
        </w:rPr>
        <w:t xml:space="preserve">Section </w:t>
      </w:r>
      <w:r w:rsidR="00C66AA0" w:rsidRPr="004C4664">
        <w:rPr>
          <w:rFonts w:ascii="Arial" w:hAnsi="Arial" w:cs="Arial"/>
          <w:sz w:val="24"/>
          <w:szCs w:val="24"/>
        </w:rPr>
        <w:t>6</w:t>
      </w:r>
      <w:r w:rsidRPr="004C4664">
        <w:rPr>
          <w:rFonts w:ascii="Arial" w:hAnsi="Arial" w:cs="Arial"/>
          <w:sz w:val="24"/>
          <w:szCs w:val="24"/>
        </w:rPr>
        <w:t xml:space="preserve">. Election of </w:t>
      </w:r>
      <w:r w:rsidR="00422910" w:rsidRPr="004C4664">
        <w:rPr>
          <w:rFonts w:ascii="Arial" w:hAnsi="Arial" w:cs="Arial"/>
          <w:sz w:val="24"/>
          <w:szCs w:val="24"/>
        </w:rPr>
        <w:t xml:space="preserve">the </w:t>
      </w:r>
      <w:r w:rsidR="000A27BA">
        <w:rPr>
          <w:rFonts w:ascii="Arial" w:hAnsi="Arial" w:cs="Arial"/>
          <w:sz w:val="24"/>
          <w:szCs w:val="24"/>
        </w:rPr>
        <w:t xml:space="preserve">Corporate </w:t>
      </w:r>
      <w:r w:rsidRPr="004C4664">
        <w:rPr>
          <w:rFonts w:ascii="Arial" w:hAnsi="Arial" w:cs="Arial"/>
          <w:sz w:val="24"/>
          <w:szCs w:val="24"/>
        </w:rPr>
        <w:t>Officers</w:t>
      </w:r>
    </w:p>
    <w:p w14:paraId="41712EAF" w14:textId="56BE7D27" w:rsidR="00422910" w:rsidRPr="004C4664" w:rsidRDefault="00422910" w:rsidP="00422910">
      <w:pPr>
        <w:pStyle w:val="ListParagraph"/>
        <w:tabs>
          <w:tab w:val="left" w:pos="3690"/>
        </w:tabs>
        <w:rPr>
          <w:rFonts w:ascii="Arial" w:hAnsi="Arial" w:cs="Arial"/>
          <w:sz w:val="24"/>
          <w:szCs w:val="24"/>
        </w:rPr>
      </w:pPr>
      <w:r w:rsidRPr="004C4664">
        <w:rPr>
          <w:rFonts w:ascii="Arial" w:hAnsi="Arial" w:cs="Arial"/>
          <w:sz w:val="24"/>
          <w:szCs w:val="24"/>
        </w:rPr>
        <w:t xml:space="preserve">Each year, at the January </w:t>
      </w:r>
      <w:r w:rsidR="007E7BAD" w:rsidRPr="004C4664">
        <w:rPr>
          <w:rFonts w:ascii="Arial" w:hAnsi="Arial" w:cs="Arial"/>
          <w:sz w:val="24"/>
          <w:szCs w:val="24"/>
        </w:rPr>
        <w:t xml:space="preserve">Annual </w:t>
      </w:r>
      <w:r w:rsidRPr="004C4664">
        <w:rPr>
          <w:rFonts w:ascii="Arial" w:hAnsi="Arial" w:cs="Arial"/>
          <w:sz w:val="24"/>
          <w:szCs w:val="24"/>
        </w:rPr>
        <w:t xml:space="preserve">Board of Director’s Meeting, any Board Member may make a motion to continue, for </w:t>
      </w:r>
      <w:r w:rsidR="00CF4AE1" w:rsidRPr="004C4664">
        <w:rPr>
          <w:rFonts w:ascii="Arial" w:hAnsi="Arial" w:cs="Arial"/>
          <w:sz w:val="24"/>
          <w:szCs w:val="24"/>
        </w:rPr>
        <w:t>o</w:t>
      </w:r>
      <w:r w:rsidRPr="004C4664">
        <w:rPr>
          <w:rFonts w:ascii="Arial" w:hAnsi="Arial" w:cs="Arial"/>
          <w:sz w:val="24"/>
          <w:szCs w:val="24"/>
        </w:rPr>
        <w:t xml:space="preserve">ne (1) year the current slate of the </w:t>
      </w:r>
      <w:r w:rsidR="000A27BA">
        <w:rPr>
          <w:rFonts w:ascii="Arial" w:hAnsi="Arial" w:cs="Arial"/>
          <w:sz w:val="24"/>
          <w:szCs w:val="24"/>
        </w:rPr>
        <w:t>Corporate Officers</w:t>
      </w:r>
      <w:r w:rsidRPr="004C4664">
        <w:rPr>
          <w:rFonts w:ascii="Arial" w:hAnsi="Arial" w:cs="Arial"/>
          <w:sz w:val="24"/>
          <w:szCs w:val="24"/>
        </w:rPr>
        <w:t xml:space="preserve">, or to make a motion to nominate a different individual for any position.  A </w:t>
      </w:r>
      <w:r w:rsidR="0041732C" w:rsidRPr="004C4664">
        <w:rPr>
          <w:rFonts w:ascii="Arial" w:hAnsi="Arial" w:cs="Arial"/>
          <w:sz w:val="24"/>
          <w:szCs w:val="24"/>
        </w:rPr>
        <w:t xml:space="preserve">simple </w:t>
      </w:r>
      <w:r w:rsidRPr="004C4664">
        <w:rPr>
          <w:rFonts w:ascii="Arial" w:hAnsi="Arial" w:cs="Arial"/>
          <w:sz w:val="24"/>
          <w:szCs w:val="24"/>
        </w:rPr>
        <w:t xml:space="preserve">majority vote </w:t>
      </w:r>
      <w:r w:rsidR="000A27BA">
        <w:rPr>
          <w:rFonts w:ascii="Arial" w:hAnsi="Arial" w:cs="Arial"/>
          <w:sz w:val="24"/>
          <w:szCs w:val="24"/>
        </w:rPr>
        <w:t xml:space="preserve">with a quorum </w:t>
      </w:r>
      <w:r w:rsidRPr="004C4664">
        <w:rPr>
          <w:rFonts w:ascii="Arial" w:hAnsi="Arial" w:cs="Arial"/>
          <w:sz w:val="24"/>
          <w:szCs w:val="24"/>
        </w:rPr>
        <w:t xml:space="preserve">is required to maintain, or change, any </w:t>
      </w:r>
      <w:r w:rsidR="000A27BA">
        <w:rPr>
          <w:rFonts w:ascii="Arial" w:hAnsi="Arial" w:cs="Arial"/>
          <w:sz w:val="24"/>
          <w:szCs w:val="24"/>
        </w:rPr>
        <w:t>Corporate Officer’s</w:t>
      </w:r>
      <w:r w:rsidRPr="004C4664">
        <w:rPr>
          <w:rFonts w:ascii="Arial" w:hAnsi="Arial" w:cs="Arial"/>
          <w:sz w:val="24"/>
          <w:szCs w:val="24"/>
        </w:rPr>
        <w:t xml:space="preserve"> position. </w:t>
      </w:r>
    </w:p>
    <w:p w14:paraId="17770AE8" w14:textId="77777777" w:rsidR="00422910" w:rsidRPr="004C4664" w:rsidRDefault="00422910" w:rsidP="00422910">
      <w:pPr>
        <w:pStyle w:val="ListParagraph"/>
        <w:tabs>
          <w:tab w:val="left" w:pos="3690"/>
        </w:tabs>
        <w:rPr>
          <w:rFonts w:ascii="Arial" w:hAnsi="Arial" w:cs="Arial"/>
          <w:sz w:val="24"/>
          <w:szCs w:val="24"/>
        </w:rPr>
      </w:pPr>
    </w:p>
    <w:p w14:paraId="4853F453" w14:textId="2963850D" w:rsidR="00DB5508" w:rsidRPr="004C4664" w:rsidRDefault="00DB5508" w:rsidP="00760E83">
      <w:pPr>
        <w:pStyle w:val="Heading2"/>
        <w:rPr>
          <w:rFonts w:ascii="Arial" w:hAnsi="Arial" w:cs="Arial"/>
          <w:sz w:val="24"/>
          <w:szCs w:val="24"/>
        </w:rPr>
      </w:pPr>
      <w:r w:rsidRPr="004C4664">
        <w:rPr>
          <w:rFonts w:ascii="Arial" w:hAnsi="Arial" w:cs="Arial"/>
          <w:sz w:val="24"/>
          <w:szCs w:val="24"/>
        </w:rPr>
        <w:t xml:space="preserve">Section </w:t>
      </w:r>
      <w:r w:rsidR="00C66AA0" w:rsidRPr="004C4664">
        <w:rPr>
          <w:rFonts w:ascii="Arial" w:hAnsi="Arial" w:cs="Arial"/>
          <w:sz w:val="24"/>
          <w:szCs w:val="24"/>
        </w:rPr>
        <w:t>7</w:t>
      </w:r>
      <w:r w:rsidRPr="004C4664">
        <w:rPr>
          <w:rFonts w:ascii="Arial" w:hAnsi="Arial" w:cs="Arial"/>
          <w:sz w:val="24"/>
          <w:szCs w:val="24"/>
        </w:rPr>
        <w:t>. Removal of Officers</w:t>
      </w:r>
    </w:p>
    <w:p w14:paraId="4F747069" w14:textId="1EFE2632" w:rsidR="00422910" w:rsidRPr="004C4664" w:rsidRDefault="00603FC0" w:rsidP="00422910">
      <w:pPr>
        <w:pStyle w:val="ListParagraph"/>
        <w:tabs>
          <w:tab w:val="left" w:pos="3690"/>
        </w:tabs>
        <w:rPr>
          <w:rFonts w:ascii="Arial" w:hAnsi="Arial" w:cs="Arial"/>
          <w:sz w:val="24"/>
          <w:szCs w:val="24"/>
        </w:rPr>
      </w:pPr>
      <w:r w:rsidRPr="004C4664">
        <w:rPr>
          <w:rFonts w:ascii="Arial" w:hAnsi="Arial" w:cs="Arial"/>
          <w:sz w:val="24"/>
          <w:szCs w:val="24"/>
        </w:rPr>
        <w:t xml:space="preserve">The Board Members, at any Board </w:t>
      </w:r>
      <w:r w:rsidR="00983A41">
        <w:rPr>
          <w:rFonts w:ascii="Arial" w:hAnsi="Arial" w:cs="Arial"/>
          <w:sz w:val="24"/>
          <w:szCs w:val="24"/>
        </w:rPr>
        <w:t xml:space="preserve">of Directors </w:t>
      </w:r>
      <w:r w:rsidRPr="004C4664">
        <w:rPr>
          <w:rFonts w:ascii="Arial" w:hAnsi="Arial" w:cs="Arial"/>
          <w:sz w:val="24"/>
          <w:szCs w:val="24"/>
        </w:rPr>
        <w:t xml:space="preserve">meeting, that a quorum of </w:t>
      </w:r>
      <w:r w:rsidR="0041732C" w:rsidRPr="004C4664">
        <w:rPr>
          <w:rFonts w:ascii="Arial" w:hAnsi="Arial" w:cs="Arial"/>
          <w:sz w:val="24"/>
          <w:szCs w:val="24"/>
        </w:rPr>
        <w:t>5</w:t>
      </w:r>
      <w:r w:rsidRPr="004C4664">
        <w:rPr>
          <w:rFonts w:ascii="Arial" w:hAnsi="Arial" w:cs="Arial"/>
          <w:sz w:val="24"/>
          <w:szCs w:val="24"/>
        </w:rPr>
        <w:t xml:space="preserve">0% is required may remove any </w:t>
      </w:r>
      <w:r w:rsidR="000A27BA">
        <w:rPr>
          <w:rFonts w:ascii="Arial" w:hAnsi="Arial" w:cs="Arial"/>
          <w:sz w:val="24"/>
          <w:szCs w:val="24"/>
        </w:rPr>
        <w:t>Corporate Officer</w:t>
      </w:r>
      <w:r w:rsidRPr="004C4664">
        <w:rPr>
          <w:rFonts w:ascii="Arial" w:hAnsi="Arial" w:cs="Arial"/>
          <w:sz w:val="24"/>
          <w:szCs w:val="24"/>
        </w:rPr>
        <w:t xml:space="preserve"> and elect a successor for the unexpired term.  No officer of the </w:t>
      </w:r>
      <w:r w:rsidR="000A27BA">
        <w:rPr>
          <w:rFonts w:ascii="Arial" w:hAnsi="Arial" w:cs="Arial"/>
          <w:sz w:val="24"/>
          <w:szCs w:val="24"/>
        </w:rPr>
        <w:t>Corporate Officer</w:t>
      </w:r>
      <w:r w:rsidRPr="004C4664">
        <w:rPr>
          <w:rFonts w:ascii="Arial" w:hAnsi="Arial" w:cs="Arial"/>
          <w:sz w:val="24"/>
          <w:szCs w:val="24"/>
        </w:rPr>
        <w:t xml:space="preserve"> shall be expelled without an opportunity to be heard and notice of such motion of expulsion shall be given in writing fifteen (15) days prior to the meeting at which motion shall be presented, setting forth the reasons of the Board for such expulsion.</w:t>
      </w:r>
    </w:p>
    <w:p w14:paraId="24D04C1D" w14:textId="77777777" w:rsidR="00603FC0" w:rsidRPr="004C4664" w:rsidRDefault="00603FC0" w:rsidP="00422910">
      <w:pPr>
        <w:pStyle w:val="ListParagraph"/>
        <w:tabs>
          <w:tab w:val="left" w:pos="3690"/>
        </w:tabs>
        <w:rPr>
          <w:rFonts w:ascii="Arial" w:hAnsi="Arial" w:cs="Arial"/>
          <w:sz w:val="24"/>
          <w:szCs w:val="24"/>
        </w:rPr>
      </w:pPr>
    </w:p>
    <w:p w14:paraId="2A5F7BFD" w14:textId="517B98E3" w:rsidR="00DB5508" w:rsidRPr="004C4664" w:rsidRDefault="00DB5508" w:rsidP="00760E83">
      <w:pPr>
        <w:pStyle w:val="Heading2"/>
        <w:rPr>
          <w:rFonts w:ascii="Arial" w:hAnsi="Arial" w:cs="Arial"/>
          <w:sz w:val="24"/>
          <w:szCs w:val="24"/>
        </w:rPr>
      </w:pPr>
      <w:r w:rsidRPr="004C4664">
        <w:rPr>
          <w:rFonts w:ascii="Arial" w:hAnsi="Arial" w:cs="Arial"/>
          <w:sz w:val="24"/>
          <w:szCs w:val="24"/>
        </w:rPr>
        <w:t xml:space="preserve">Section </w:t>
      </w:r>
      <w:r w:rsidR="00C66AA0" w:rsidRPr="004C4664">
        <w:rPr>
          <w:rFonts w:ascii="Arial" w:hAnsi="Arial" w:cs="Arial"/>
          <w:sz w:val="24"/>
          <w:szCs w:val="24"/>
        </w:rPr>
        <w:t>8</w:t>
      </w:r>
      <w:r w:rsidRPr="004C4664">
        <w:rPr>
          <w:rFonts w:ascii="Arial" w:hAnsi="Arial" w:cs="Arial"/>
          <w:sz w:val="24"/>
          <w:szCs w:val="24"/>
        </w:rPr>
        <w:t>. Vacancies</w:t>
      </w:r>
    </w:p>
    <w:p w14:paraId="17D54C75" w14:textId="56EE8F1D" w:rsidR="00603FC0" w:rsidRPr="004C4664" w:rsidRDefault="00603FC0" w:rsidP="00603FC0">
      <w:pPr>
        <w:pStyle w:val="ListParagraph"/>
        <w:tabs>
          <w:tab w:val="left" w:pos="3690"/>
        </w:tabs>
        <w:rPr>
          <w:rFonts w:ascii="Arial" w:hAnsi="Arial" w:cs="Arial"/>
          <w:sz w:val="24"/>
          <w:szCs w:val="24"/>
        </w:rPr>
      </w:pPr>
      <w:r w:rsidRPr="004C4664">
        <w:rPr>
          <w:rFonts w:ascii="Arial" w:hAnsi="Arial" w:cs="Arial"/>
          <w:sz w:val="24"/>
          <w:szCs w:val="24"/>
        </w:rPr>
        <w:t xml:space="preserve">For any vacancies, which occur between Annual </w:t>
      </w:r>
      <w:r w:rsidR="00983A41">
        <w:rPr>
          <w:rFonts w:ascii="Arial" w:hAnsi="Arial" w:cs="Arial"/>
          <w:sz w:val="24"/>
          <w:szCs w:val="24"/>
        </w:rPr>
        <w:t xml:space="preserve">or Semi-Annual Board </w:t>
      </w:r>
      <w:r w:rsidRPr="004C4664">
        <w:rPr>
          <w:rFonts w:ascii="Arial" w:hAnsi="Arial" w:cs="Arial"/>
          <w:sz w:val="24"/>
          <w:szCs w:val="24"/>
        </w:rPr>
        <w:t>Meetings, a Regular Meeting</w:t>
      </w:r>
      <w:r w:rsidR="0041732C" w:rsidRPr="004C4664">
        <w:rPr>
          <w:rFonts w:ascii="Arial" w:hAnsi="Arial" w:cs="Arial"/>
          <w:sz w:val="24"/>
          <w:szCs w:val="24"/>
        </w:rPr>
        <w:t xml:space="preserve"> </w:t>
      </w:r>
      <w:r w:rsidRPr="004C4664">
        <w:rPr>
          <w:rFonts w:ascii="Arial" w:hAnsi="Arial" w:cs="Arial"/>
          <w:sz w:val="24"/>
          <w:szCs w:val="24"/>
        </w:rPr>
        <w:t xml:space="preserve">will be utilized to </w:t>
      </w:r>
      <w:r w:rsidR="0041732C" w:rsidRPr="004C4664">
        <w:rPr>
          <w:rFonts w:ascii="Arial" w:hAnsi="Arial" w:cs="Arial"/>
          <w:sz w:val="24"/>
          <w:szCs w:val="24"/>
        </w:rPr>
        <w:t>n</w:t>
      </w:r>
      <w:r w:rsidRPr="004C4664">
        <w:rPr>
          <w:rFonts w:ascii="Arial" w:hAnsi="Arial" w:cs="Arial"/>
          <w:sz w:val="24"/>
          <w:szCs w:val="24"/>
        </w:rPr>
        <w:t>ominate (by an</w:t>
      </w:r>
      <w:r w:rsidR="00142094" w:rsidRPr="004C4664">
        <w:rPr>
          <w:rFonts w:ascii="Arial" w:hAnsi="Arial" w:cs="Arial"/>
          <w:sz w:val="24"/>
          <w:szCs w:val="24"/>
        </w:rPr>
        <w:t xml:space="preserve">y Board </w:t>
      </w:r>
      <w:r w:rsidR="0041732C" w:rsidRPr="004C4664">
        <w:rPr>
          <w:rFonts w:ascii="Arial" w:hAnsi="Arial" w:cs="Arial"/>
          <w:sz w:val="24"/>
          <w:szCs w:val="24"/>
        </w:rPr>
        <w:t>M</w:t>
      </w:r>
      <w:r w:rsidR="00142094" w:rsidRPr="004C4664">
        <w:rPr>
          <w:rFonts w:ascii="Arial" w:hAnsi="Arial" w:cs="Arial"/>
          <w:sz w:val="24"/>
          <w:szCs w:val="24"/>
        </w:rPr>
        <w:t xml:space="preserve">ember) </w:t>
      </w:r>
      <w:r w:rsidRPr="004C4664">
        <w:rPr>
          <w:rFonts w:ascii="Arial" w:hAnsi="Arial" w:cs="Arial"/>
          <w:sz w:val="24"/>
          <w:szCs w:val="24"/>
        </w:rPr>
        <w:t>and Approve</w:t>
      </w:r>
      <w:r w:rsidR="00142094" w:rsidRPr="004C4664">
        <w:rPr>
          <w:rFonts w:ascii="Arial" w:hAnsi="Arial" w:cs="Arial"/>
          <w:sz w:val="24"/>
          <w:szCs w:val="24"/>
        </w:rPr>
        <w:t xml:space="preserve"> (by simple majority of attendees), a replacement for the unexpired remainder of the fiscal year, until the next January Board </w:t>
      </w:r>
      <w:r w:rsidR="00983A41">
        <w:rPr>
          <w:rFonts w:ascii="Arial" w:hAnsi="Arial" w:cs="Arial"/>
          <w:sz w:val="24"/>
          <w:szCs w:val="24"/>
        </w:rPr>
        <w:t xml:space="preserve">of Directors </w:t>
      </w:r>
      <w:r w:rsidR="00142094" w:rsidRPr="004C4664">
        <w:rPr>
          <w:rFonts w:ascii="Arial" w:hAnsi="Arial" w:cs="Arial"/>
          <w:sz w:val="24"/>
          <w:szCs w:val="24"/>
        </w:rPr>
        <w:t>Meeting.</w:t>
      </w:r>
    </w:p>
    <w:p w14:paraId="600C7A74" w14:textId="4FEF25AA" w:rsidR="00603FC0" w:rsidRPr="004C4664" w:rsidRDefault="00603FC0" w:rsidP="00603FC0">
      <w:pPr>
        <w:tabs>
          <w:tab w:val="left" w:pos="3690"/>
        </w:tabs>
        <w:rPr>
          <w:rFonts w:ascii="Arial" w:hAnsi="Arial" w:cs="Arial"/>
          <w:b/>
          <w:bCs/>
          <w:sz w:val="24"/>
          <w:szCs w:val="24"/>
        </w:rPr>
      </w:pPr>
      <w:r w:rsidRPr="004C4664">
        <w:rPr>
          <w:rFonts w:ascii="Arial" w:hAnsi="Arial" w:cs="Arial"/>
          <w:b/>
          <w:bCs/>
          <w:sz w:val="24"/>
          <w:szCs w:val="24"/>
        </w:rPr>
        <w:tab/>
      </w:r>
    </w:p>
    <w:p w14:paraId="15320228" w14:textId="5BF305FA" w:rsidR="0072494B" w:rsidRPr="004C4664" w:rsidRDefault="0072494B" w:rsidP="00562A88">
      <w:pPr>
        <w:pStyle w:val="Heading1"/>
        <w:rPr>
          <w:rFonts w:ascii="Arial" w:hAnsi="Arial" w:cs="Arial"/>
          <w:sz w:val="24"/>
          <w:szCs w:val="24"/>
        </w:rPr>
      </w:pPr>
      <w:bookmarkStart w:id="6" w:name="_Toc173847968"/>
      <w:r w:rsidRPr="004C4664">
        <w:rPr>
          <w:rFonts w:ascii="Arial" w:hAnsi="Arial" w:cs="Arial"/>
          <w:sz w:val="24"/>
          <w:szCs w:val="24"/>
        </w:rPr>
        <w:t>ARTICLE VII. COMMITTEES</w:t>
      </w:r>
      <w:bookmarkEnd w:id="6"/>
    </w:p>
    <w:p w14:paraId="363F54B0" w14:textId="2839C569" w:rsidR="006E11F6" w:rsidRPr="004C4664" w:rsidRDefault="006E11F6" w:rsidP="00760E83">
      <w:pPr>
        <w:pStyle w:val="Heading2"/>
        <w:rPr>
          <w:rFonts w:ascii="Arial" w:hAnsi="Arial" w:cs="Arial"/>
          <w:sz w:val="24"/>
          <w:szCs w:val="24"/>
        </w:rPr>
      </w:pPr>
      <w:r w:rsidRPr="004C4664">
        <w:rPr>
          <w:rFonts w:ascii="Arial" w:hAnsi="Arial" w:cs="Arial"/>
          <w:sz w:val="24"/>
          <w:szCs w:val="24"/>
        </w:rPr>
        <w:t xml:space="preserve">Section 1. </w:t>
      </w:r>
      <w:r w:rsidR="00142094" w:rsidRPr="004C4664">
        <w:rPr>
          <w:rFonts w:ascii="Arial" w:hAnsi="Arial" w:cs="Arial"/>
          <w:sz w:val="24"/>
          <w:szCs w:val="24"/>
        </w:rPr>
        <w:t>Committee (Leadership Team) Formation</w:t>
      </w:r>
    </w:p>
    <w:p w14:paraId="6535549F" w14:textId="2ADD1F67" w:rsidR="00142094" w:rsidRPr="004C4664" w:rsidRDefault="00142094" w:rsidP="00142094">
      <w:pPr>
        <w:pStyle w:val="ListParagraph"/>
        <w:tabs>
          <w:tab w:val="left" w:pos="3690"/>
        </w:tabs>
        <w:rPr>
          <w:rFonts w:ascii="Arial" w:hAnsi="Arial" w:cs="Arial"/>
          <w:sz w:val="24"/>
          <w:szCs w:val="24"/>
        </w:rPr>
      </w:pPr>
      <w:r w:rsidRPr="004C4664">
        <w:rPr>
          <w:rFonts w:ascii="Arial" w:hAnsi="Arial" w:cs="Arial"/>
          <w:sz w:val="24"/>
          <w:szCs w:val="24"/>
        </w:rPr>
        <w:t>The Board of Directors may create or discontinue Committees (Leadership Team</w:t>
      </w:r>
      <w:r w:rsidR="007E7BAD" w:rsidRPr="004C4664">
        <w:rPr>
          <w:rFonts w:ascii="Arial" w:hAnsi="Arial" w:cs="Arial"/>
          <w:sz w:val="24"/>
          <w:szCs w:val="24"/>
        </w:rPr>
        <w:t>s</w:t>
      </w:r>
      <w:r w:rsidRPr="004C4664">
        <w:rPr>
          <w:rFonts w:ascii="Arial" w:hAnsi="Arial" w:cs="Arial"/>
          <w:sz w:val="24"/>
          <w:szCs w:val="24"/>
        </w:rPr>
        <w:t>) as the needs of the Corporation evolve over time.</w:t>
      </w:r>
    </w:p>
    <w:p w14:paraId="1C11FC1D" w14:textId="77777777" w:rsidR="0041732C" w:rsidRPr="004C4664" w:rsidRDefault="0041732C" w:rsidP="00142094">
      <w:pPr>
        <w:pStyle w:val="ListParagraph"/>
        <w:tabs>
          <w:tab w:val="left" w:pos="3690"/>
        </w:tabs>
        <w:rPr>
          <w:rFonts w:ascii="Arial" w:hAnsi="Arial" w:cs="Arial"/>
          <w:sz w:val="24"/>
          <w:szCs w:val="24"/>
        </w:rPr>
      </w:pPr>
    </w:p>
    <w:p w14:paraId="1FB1E37F" w14:textId="026CEE88" w:rsidR="00142094" w:rsidRPr="004C4664" w:rsidRDefault="00142094" w:rsidP="00760E83">
      <w:pPr>
        <w:pStyle w:val="Heading2"/>
        <w:rPr>
          <w:rFonts w:ascii="Arial" w:hAnsi="Arial" w:cs="Arial"/>
          <w:sz w:val="24"/>
          <w:szCs w:val="24"/>
        </w:rPr>
      </w:pPr>
      <w:r w:rsidRPr="004C4664">
        <w:rPr>
          <w:rFonts w:ascii="Arial" w:hAnsi="Arial" w:cs="Arial"/>
          <w:sz w:val="24"/>
          <w:szCs w:val="24"/>
        </w:rPr>
        <w:t>Section 2. Committee Leader(s)</w:t>
      </w:r>
      <w:r w:rsidR="00C83E2F" w:rsidRPr="004C4664">
        <w:rPr>
          <w:rFonts w:ascii="Arial" w:hAnsi="Arial" w:cs="Arial"/>
          <w:sz w:val="24"/>
          <w:szCs w:val="24"/>
        </w:rPr>
        <w:t xml:space="preserve"> – Leadership Teams</w:t>
      </w:r>
    </w:p>
    <w:p w14:paraId="735C0B94" w14:textId="44C43E24" w:rsidR="00C83E2F" w:rsidRPr="004C4664" w:rsidRDefault="00C83E2F" w:rsidP="00C83E2F">
      <w:pPr>
        <w:pStyle w:val="ListParagraph"/>
        <w:tabs>
          <w:tab w:val="left" w:pos="3690"/>
        </w:tabs>
        <w:rPr>
          <w:rFonts w:ascii="Arial" w:hAnsi="Arial" w:cs="Arial"/>
          <w:sz w:val="24"/>
          <w:szCs w:val="24"/>
        </w:rPr>
      </w:pPr>
      <w:r w:rsidRPr="004C4664">
        <w:rPr>
          <w:rFonts w:ascii="Arial" w:hAnsi="Arial" w:cs="Arial"/>
          <w:sz w:val="24"/>
          <w:szCs w:val="24"/>
        </w:rPr>
        <w:t xml:space="preserve">The Leadership Team will be led by one, or more, Team Leaders, that will report on the Team’s activities </w:t>
      </w:r>
      <w:r w:rsidR="00E15EE9" w:rsidRPr="004C4664">
        <w:rPr>
          <w:rFonts w:ascii="Arial" w:hAnsi="Arial" w:cs="Arial"/>
          <w:sz w:val="24"/>
          <w:szCs w:val="24"/>
        </w:rPr>
        <w:t>at</w:t>
      </w:r>
      <w:r w:rsidRPr="004C4664">
        <w:rPr>
          <w:rFonts w:ascii="Arial" w:hAnsi="Arial" w:cs="Arial"/>
          <w:sz w:val="24"/>
          <w:szCs w:val="24"/>
        </w:rPr>
        <w:t xml:space="preserve"> the monthly Regular Meetings.</w:t>
      </w:r>
    </w:p>
    <w:p w14:paraId="0608986A" w14:textId="77777777" w:rsidR="00C83E2F" w:rsidRPr="004C4664" w:rsidRDefault="00C83E2F" w:rsidP="00C83E2F">
      <w:pPr>
        <w:pStyle w:val="ListParagraph"/>
        <w:tabs>
          <w:tab w:val="left" w:pos="3690"/>
        </w:tabs>
        <w:rPr>
          <w:rFonts w:ascii="Arial" w:hAnsi="Arial" w:cs="Arial"/>
          <w:sz w:val="24"/>
          <w:szCs w:val="24"/>
        </w:rPr>
      </w:pPr>
    </w:p>
    <w:p w14:paraId="2EDB1788" w14:textId="44E2AFF0" w:rsidR="00C83E2F" w:rsidRPr="004C4664" w:rsidRDefault="00C83E2F" w:rsidP="00C83E2F">
      <w:pPr>
        <w:pStyle w:val="ListParagraph"/>
        <w:tabs>
          <w:tab w:val="left" w:pos="3690"/>
        </w:tabs>
        <w:rPr>
          <w:rFonts w:ascii="Arial" w:hAnsi="Arial" w:cs="Arial"/>
          <w:sz w:val="24"/>
          <w:szCs w:val="24"/>
        </w:rPr>
      </w:pPr>
      <w:r w:rsidRPr="004C4664">
        <w:rPr>
          <w:rFonts w:ascii="Arial" w:hAnsi="Arial" w:cs="Arial"/>
          <w:sz w:val="24"/>
          <w:szCs w:val="24"/>
        </w:rPr>
        <w:t xml:space="preserve">Depending on the needs of the Corporation, the Executive Director will suggest Approval, at a monthly </w:t>
      </w:r>
      <w:r w:rsidR="0041732C" w:rsidRPr="004C4664">
        <w:rPr>
          <w:rFonts w:ascii="Arial" w:hAnsi="Arial" w:cs="Arial"/>
          <w:sz w:val="24"/>
          <w:szCs w:val="24"/>
        </w:rPr>
        <w:t>Regular</w:t>
      </w:r>
      <w:r w:rsidRPr="004C4664">
        <w:rPr>
          <w:rFonts w:ascii="Arial" w:hAnsi="Arial" w:cs="Arial"/>
          <w:sz w:val="24"/>
          <w:szCs w:val="24"/>
        </w:rPr>
        <w:t xml:space="preserve"> Meeting, any staffing revisions, creation of new Leadership Teams, or other changes as needed for these Leadership Teams.</w:t>
      </w:r>
    </w:p>
    <w:p w14:paraId="4CE898F8" w14:textId="77777777" w:rsidR="00C83E2F" w:rsidRPr="004C4664" w:rsidRDefault="00C83E2F" w:rsidP="00C83E2F">
      <w:pPr>
        <w:pStyle w:val="ListParagraph"/>
        <w:tabs>
          <w:tab w:val="left" w:pos="3690"/>
        </w:tabs>
        <w:rPr>
          <w:rFonts w:ascii="Arial" w:hAnsi="Arial" w:cs="Arial"/>
          <w:sz w:val="24"/>
          <w:szCs w:val="24"/>
        </w:rPr>
      </w:pPr>
    </w:p>
    <w:p w14:paraId="29459681" w14:textId="4F32E51D" w:rsidR="00C83E2F" w:rsidRPr="004C4664" w:rsidRDefault="00C83E2F" w:rsidP="00760E83">
      <w:pPr>
        <w:pStyle w:val="Heading2"/>
        <w:rPr>
          <w:rFonts w:ascii="Arial" w:hAnsi="Arial" w:cs="Arial"/>
          <w:sz w:val="24"/>
          <w:szCs w:val="24"/>
        </w:rPr>
      </w:pPr>
      <w:r w:rsidRPr="004C4664">
        <w:rPr>
          <w:rFonts w:ascii="Arial" w:hAnsi="Arial" w:cs="Arial"/>
          <w:sz w:val="24"/>
          <w:szCs w:val="24"/>
        </w:rPr>
        <w:t>Section 3. Leadership Teams</w:t>
      </w:r>
    </w:p>
    <w:p w14:paraId="6F97C052" w14:textId="2A5752A5" w:rsidR="00C83E2F" w:rsidRPr="004C4664" w:rsidRDefault="00C83E2F" w:rsidP="00C83E2F">
      <w:pPr>
        <w:pStyle w:val="ListParagraph"/>
        <w:tabs>
          <w:tab w:val="left" w:pos="3690"/>
        </w:tabs>
        <w:rPr>
          <w:rFonts w:ascii="Arial" w:hAnsi="Arial" w:cs="Arial"/>
          <w:sz w:val="24"/>
          <w:szCs w:val="24"/>
        </w:rPr>
      </w:pPr>
      <w:r w:rsidRPr="004C4664">
        <w:rPr>
          <w:rFonts w:ascii="Arial" w:hAnsi="Arial" w:cs="Arial"/>
          <w:sz w:val="24"/>
          <w:szCs w:val="24"/>
        </w:rPr>
        <w:t xml:space="preserve">Currently there are five (5) Leadership Teams, as listed below with their responsibilities.  Note that over time, this listing and responsibilities can, and will, </w:t>
      </w:r>
      <w:r w:rsidR="0041732C" w:rsidRPr="004C4664">
        <w:rPr>
          <w:rFonts w:ascii="Arial" w:hAnsi="Arial" w:cs="Arial"/>
          <w:sz w:val="24"/>
          <w:szCs w:val="24"/>
        </w:rPr>
        <w:t xml:space="preserve">change </w:t>
      </w:r>
      <w:r w:rsidRPr="004C4664">
        <w:rPr>
          <w:rFonts w:ascii="Arial" w:hAnsi="Arial" w:cs="Arial"/>
          <w:sz w:val="24"/>
          <w:szCs w:val="24"/>
        </w:rPr>
        <w:t xml:space="preserve">to meet the future needs of </w:t>
      </w:r>
      <w:r w:rsidRPr="004C4664">
        <w:rPr>
          <w:rFonts w:ascii="Arial" w:hAnsi="Arial" w:cs="Arial"/>
          <w:sz w:val="24"/>
          <w:szCs w:val="24"/>
        </w:rPr>
        <w:lastRenderedPageBreak/>
        <w:t>the Corporation.</w:t>
      </w:r>
      <w:r w:rsidR="009A080B" w:rsidRPr="004C4664">
        <w:rPr>
          <w:rFonts w:ascii="Arial" w:hAnsi="Arial" w:cs="Arial"/>
          <w:sz w:val="24"/>
          <w:szCs w:val="24"/>
        </w:rPr>
        <w:t xml:space="preserve">  The Executive Director to recommend any changes for Team Leader(s) and individual Team Responsibilities at the Regular Meetin</w:t>
      </w:r>
      <w:r w:rsidR="0041732C" w:rsidRPr="004C4664">
        <w:rPr>
          <w:rFonts w:ascii="Arial" w:hAnsi="Arial" w:cs="Arial"/>
          <w:sz w:val="24"/>
          <w:szCs w:val="24"/>
        </w:rPr>
        <w:t>gs</w:t>
      </w:r>
      <w:r w:rsidR="009A080B" w:rsidRPr="004C4664">
        <w:rPr>
          <w:rFonts w:ascii="Arial" w:hAnsi="Arial" w:cs="Arial"/>
          <w:sz w:val="24"/>
          <w:szCs w:val="24"/>
        </w:rPr>
        <w:t xml:space="preserve">. </w:t>
      </w:r>
    </w:p>
    <w:p w14:paraId="7DDCE84D" w14:textId="77777777" w:rsidR="00C83E2F" w:rsidRPr="004C4664" w:rsidRDefault="00C83E2F" w:rsidP="00C83E2F">
      <w:pPr>
        <w:pStyle w:val="ListParagraph"/>
        <w:tabs>
          <w:tab w:val="left" w:pos="3690"/>
        </w:tabs>
        <w:rPr>
          <w:rFonts w:ascii="Arial" w:hAnsi="Arial" w:cs="Arial"/>
          <w:sz w:val="24"/>
          <w:szCs w:val="24"/>
        </w:rPr>
      </w:pPr>
    </w:p>
    <w:p w14:paraId="18E35DB8" w14:textId="4D2726CD" w:rsidR="00C83E2F" w:rsidRPr="004C4664" w:rsidRDefault="0018259F" w:rsidP="0018259F">
      <w:pPr>
        <w:pStyle w:val="ListParagraph"/>
        <w:numPr>
          <w:ilvl w:val="0"/>
          <w:numId w:val="36"/>
        </w:numPr>
        <w:tabs>
          <w:tab w:val="left" w:pos="3690"/>
        </w:tabs>
        <w:rPr>
          <w:rFonts w:ascii="Arial" w:hAnsi="Arial" w:cs="Arial"/>
          <w:b/>
          <w:bCs/>
          <w:sz w:val="24"/>
          <w:szCs w:val="24"/>
        </w:rPr>
      </w:pPr>
      <w:r w:rsidRPr="004C4664">
        <w:rPr>
          <w:rFonts w:ascii="Arial" w:hAnsi="Arial" w:cs="Arial"/>
          <w:b/>
          <w:bCs/>
          <w:sz w:val="24"/>
          <w:szCs w:val="24"/>
        </w:rPr>
        <w:t>Technical Team</w:t>
      </w:r>
    </w:p>
    <w:p w14:paraId="299DD145" w14:textId="03C58A23" w:rsidR="00FB2059" w:rsidRPr="004C4664" w:rsidRDefault="00FB2059" w:rsidP="00FB2059">
      <w:pPr>
        <w:pStyle w:val="ListParagraph"/>
        <w:tabs>
          <w:tab w:val="left" w:pos="3690"/>
        </w:tabs>
        <w:ind w:left="1455"/>
        <w:rPr>
          <w:rFonts w:ascii="Arial" w:hAnsi="Arial" w:cs="Arial"/>
          <w:sz w:val="24"/>
          <w:szCs w:val="24"/>
        </w:rPr>
      </w:pPr>
      <w:r w:rsidRPr="004C4664">
        <w:rPr>
          <w:rFonts w:ascii="Arial" w:hAnsi="Arial" w:cs="Arial"/>
          <w:sz w:val="24"/>
          <w:szCs w:val="24"/>
        </w:rPr>
        <w:t>The Technical Team and Team Leader(s) will be responsible for the following activities:</w:t>
      </w:r>
    </w:p>
    <w:p w14:paraId="5C699A04" w14:textId="51582BBF" w:rsidR="00FB2059" w:rsidRPr="004C4664" w:rsidRDefault="00FB2059" w:rsidP="00FB2059">
      <w:pPr>
        <w:pStyle w:val="ListParagraph"/>
        <w:numPr>
          <w:ilvl w:val="0"/>
          <w:numId w:val="37"/>
        </w:numPr>
        <w:tabs>
          <w:tab w:val="left" w:pos="3690"/>
        </w:tabs>
        <w:rPr>
          <w:rFonts w:ascii="Arial" w:hAnsi="Arial" w:cs="Arial"/>
          <w:sz w:val="24"/>
          <w:szCs w:val="24"/>
        </w:rPr>
      </w:pPr>
      <w:r w:rsidRPr="004C4664">
        <w:rPr>
          <w:rFonts w:ascii="Arial" w:hAnsi="Arial" w:cs="Arial"/>
          <w:sz w:val="24"/>
          <w:szCs w:val="24"/>
        </w:rPr>
        <w:t>Provide A/V support and assistance for all meetings</w:t>
      </w:r>
    </w:p>
    <w:p w14:paraId="2AB51973" w14:textId="11C0C9C1" w:rsidR="00FB2059" w:rsidRPr="004C4664" w:rsidRDefault="00FB2059" w:rsidP="00F96130">
      <w:pPr>
        <w:pStyle w:val="ListParagraph"/>
        <w:numPr>
          <w:ilvl w:val="0"/>
          <w:numId w:val="37"/>
        </w:numPr>
        <w:tabs>
          <w:tab w:val="left" w:pos="3690"/>
        </w:tabs>
        <w:rPr>
          <w:rFonts w:ascii="Arial" w:hAnsi="Arial" w:cs="Arial"/>
          <w:sz w:val="24"/>
          <w:szCs w:val="24"/>
        </w:rPr>
      </w:pPr>
      <w:r w:rsidRPr="004C4664">
        <w:rPr>
          <w:rFonts w:ascii="Arial" w:hAnsi="Arial" w:cs="Arial"/>
          <w:sz w:val="24"/>
          <w:szCs w:val="24"/>
        </w:rPr>
        <w:t xml:space="preserve">Assist in interfacing with </w:t>
      </w:r>
      <w:r w:rsidR="00E15EE9" w:rsidRPr="004C4664">
        <w:rPr>
          <w:rFonts w:ascii="Arial" w:hAnsi="Arial" w:cs="Arial"/>
          <w:sz w:val="24"/>
          <w:szCs w:val="24"/>
        </w:rPr>
        <w:t>p</w:t>
      </w:r>
      <w:r w:rsidRPr="004C4664">
        <w:rPr>
          <w:rFonts w:ascii="Arial" w:hAnsi="Arial" w:cs="Arial"/>
          <w:sz w:val="24"/>
          <w:szCs w:val="24"/>
        </w:rPr>
        <w:t xml:space="preserve">ower </w:t>
      </w:r>
      <w:r w:rsidR="00E15EE9" w:rsidRPr="004C4664">
        <w:rPr>
          <w:rFonts w:ascii="Arial" w:hAnsi="Arial" w:cs="Arial"/>
          <w:sz w:val="24"/>
          <w:szCs w:val="24"/>
        </w:rPr>
        <w:t>p</w:t>
      </w:r>
      <w:r w:rsidRPr="004C4664">
        <w:rPr>
          <w:rFonts w:ascii="Arial" w:hAnsi="Arial" w:cs="Arial"/>
          <w:sz w:val="24"/>
          <w:szCs w:val="24"/>
        </w:rPr>
        <w:t xml:space="preserve">oint and </w:t>
      </w:r>
      <w:r w:rsidR="00E15EE9" w:rsidRPr="004C4664">
        <w:rPr>
          <w:rFonts w:ascii="Arial" w:hAnsi="Arial" w:cs="Arial"/>
          <w:sz w:val="24"/>
          <w:szCs w:val="24"/>
        </w:rPr>
        <w:t>v</w:t>
      </w:r>
      <w:r w:rsidRPr="004C4664">
        <w:rPr>
          <w:rFonts w:ascii="Arial" w:hAnsi="Arial" w:cs="Arial"/>
          <w:sz w:val="24"/>
          <w:szCs w:val="24"/>
        </w:rPr>
        <w:t xml:space="preserve">ideo </w:t>
      </w:r>
      <w:r w:rsidR="00E15EE9" w:rsidRPr="004C4664">
        <w:rPr>
          <w:rFonts w:ascii="Arial" w:hAnsi="Arial" w:cs="Arial"/>
          <w:sz w:val="24"/>
          <w:szCs w:val="24"/>
        </w:rPr>
        <w:t>c</w:t>
      </w:r>
      <w:r w:rsidRPr="004C4664">
        <w:rPr>
          <w:rFonts w:ascii="Arial" w:hAnsi="Arial" w:cs="Arial"/>
          <w:sz w:val="24"/>
          <w:szCs w:val="24"/>
        </w:rPr>
        <w:t>lips, as required</w:t>
      </w:r>
    </w:p>
    <w:p w14:paraId="3971BDF5" w14:textId="13E63598" w:rsidR="00FB2059" w:rsidRPr="004C4664" w:rsidRDefault="00FB2059" w:rsidP="00FB2059">
      <w:pPr>
        <w:pStyle w:val="ListParagraph"/>
        <w:numPr>
          <w:ilvl w:val="0"/>
          <w:numId w:val="37"/>
        </w:numPr>
        <w:tabs>
          <w:tab w:val="left" w:pos="3690"/>
        </w:tabs>
        <w:rPr>
          <w:rFonts w:ascii="Arial" w:hAnsi="Arial" w:cs="Arial"/>
          <w:sz w:val="24"/>
          <w:szCs w:val="24"/>
        </w:rPr>
      </w:pPr>
      <w:r w:rsidRPr="004C4664">
        <w:rPr>
          <w:rFonts w:ascii="Arial" w:hAnsi="Arial" w:cs="Arial"/>
          <w:sz w:val="24"/>
          <w:szCs w:val="24"/>
        </w:rPr>
        <w:t xml:space="preserve">Provide white marker boards or other required </w:t>
      </w:r>
      <w:r w:rsidR="00F96130" w:rsidRPr="004C4664">
        <w:rPr>
          <w:rFonts w:ascii="Arial" w:hAnsi="Arial" w:cs="Arial"/>
          <w:sz w:val="24"/>
          <w:szCs w:val="24"/>
        </w:rPr>
        <w:t xml:space="preserve">materials and </w:t>
      </w:r>
      <w:r w:rsidRPr="004C4664">
        <w:rPr>
          <w:rFonts w:ascii="Arial" w:hAnsi="Arial" w:cs="Arial"/>
          <w:sz w:val="24"/>
          <w:szCs w:val="24"/>
        </w:rPr>
        <w:t>technical assistance</w:t>
      </w:r>
    </w:p>
    <w:p w14:paraId="2BEDBD1A" w14:textId="2102E890" w:rsidR="007E7BAD" w:rsidRPr="004C4664" w:rsidRDefault="007E7BAD" w:rsidP="00FB2059">
      <w:pPr>
        <w:pStyle w:val="ListParagraph"/>
        <w:numPr>
          <w:ilvl w:val="0"/>
          <w:numId w:val="37"/>
        </w:numPr>
        <w:tabs>
          <w:tab w:val="left" w:pos="3690"/>
        </w:tabs>
        <w:rPr>
          <w:rFonts w:ascii="Arial" w:hAnsi="Arial" w:cs="Arial"/>
          <w:sz w:val="24"/>
          <w:szCs w:val="24"/>
        </w:rPr>
      </w:pPr>
      <w:r w:rsidRPr="004C4664">
        <w:rPr>
          <w:rFonts w:ascii="Arial" w:hAnsi="Arial" w:cs="Arial"/>
          <w:sz w:val="24"/>
          <w:szCs w:val="24"/>
        </w:rPr>
        <w:t>Assist in the development of a website</w:t>
      </w:r>
    </w:p>
    <w:p w14:paraId="089B4431" w14:textId="1E36F497" w:rsidR="004C4664" w:rsidRPr="004C4664" w:rsidRDefault="004C4664" w:rsidP="00FB2059">
      <w:pPr>
        <w:pStyle w:val="ListParagraph"/>
        <w:numPr>
          <w:ilvl w:val="0"/>
          <w:numId w:val="37"/>
        </w:numPr>
        <w:tabs>
          <w:tab w:val="left" w:pos="3690"/>
        </w:tabs>
        <w:rPr>
          <w:rFonts w:ascii="Arial" w:hAnsi="Arial" w:cs="Arial"/>
          <w:sz w:val="24"/>
          <w:szCs w:val="24"/>
        </w:rPr>
      </w:pPr>
      <w:r w:rsidRPr="004C4664">
        <w:rPr>
          <w:rFonts w:ascii="Arial" w:hAnsi="Arial" w:cs="Arial"/>
          <w:sz w:val="24"/>
          <w:szCs w:val="24"/>
        </w:rPr>
        <w:t>Maintain and update Facebook site</w:t>
      </w:r>
    </w:p>
    <w:p w14:paraId="687E7DB9" w14:textId="77777777" w:rsidR="00FB2059" w:rsidRPr="004C4664" w:rsidRDefault="00FB2059" w:rsidP="00FB2059">
      <w:pPr>
        <w:pStyle w:val="ListParagraph"/>
        <w:tabs>
          <w:tab w:val="left" w:pos="3690"/>
        </w:tabs>
        <w:ind w:left="2175"/>
        <w:rPr>
          <w:rFonts w:ascii="Arial" w:hAnsi="Arial" w:cs="Arial"/>
          <w:sz w:val="24"/>
          <w:szCs w:val="24"/>
        </w:rPr>
      </w:pPr>
    </w:p>
    <w:p w14:paraId="076E798B" w14:textId="41A1EE85" w:rsidR="0018259F" w:rsidRPr="004C4664" w:rsidRDefault="0018259F" w:rsidP="0018259F">
      <w:pPr>
        <w:pStyle w:val="ListParagraph"/>
        <w:numPr>
          <w:ilvl w:val="0"/>
          <w:numId w:val="36"/>
        </w:numPr>
        <w:tabs>
          <w:tab w:val="left" w:pos="3690"/>
        </w:tabs>
        <w:rPr>
          <w:rFonts w:ascii="Arial" w:hAnsi="Arial" w:cs="Arial"/>
          <w:b/>
          <w:bCs/>
          <w:sz w:val="24"/>
          <w:szCs w:val="24"/>
        </w:rPr>
      </w:pPr>
      <w:r w:rsidRPr="004C4664">
        <w:rPr>
          <w:rFonts w:ascii="Arial" w:hAnsi="Arial" w:cs="Arial"/>
          <w:b/>
          <w:bCs/>
          <w:sz w:val="24"/>
          <w:szCs w:val="24"/>
        </w:rPr>
        <w:t>Support Group Team</w:t>
      </w:r>
    </w:p>
    <w:p w14:paraId="5B6EE8AE" w14:textId="5518D566" w:rsidR="00F96130" w:rsidRPr="004C4664" w:rsidRDefault="00F96130" w:rsidP="00F96130">
      <w:pPr>
        <w:pStyle w:val="ListParagraph"/>
        <w:tabs>
          <w:tab w:val="left" w:pos="3690"/>
        </w:tabs>
        <w:ind w:left="1455"/>
        <w:rPr>
          <w:rFonts w:ascii="Arial" w:hAnsi="Arial" w:cs="Arial"/>
          <w:sz w:val="24"/>
          <w:szCs w:val="24"/>
        </w:rPr>
      </w:pPr>
      <w:r w:rsidRPr="004C4664">
        <w:rPr>
          <w:rFonts w:ascii="Arial" w:hAnsi="Arial" w:cs="Arial"/>
          <w:sz w:val="24"/>
          <w:szCs w:val="24"/>
        </w:rPr>
        <w:t>The Support Group Team and Team Leader(s) will be responsible for the following activities:</w:t>
      </w:r>
    </w:p>
    <w:p w14:paraId="34D18980" w14:textId="13617276" w:rsidR="00FB2059" w:rsidRPr="004C4664" w:rsidRDefault="00FB2059" w:rsidP="00FB2059">
      <w:pPr>
        <w:pStyle w:val="ListParagraph"/>
        <w:numPr>
          <w:ilvl w:val="0"/>
          <w:numId w:val="38"/>
        </w:numPr>
        <w:tabs>
          <w:tab w:val="left" w:pos="3690"/>
        </w:tabs>
        <w:rPr>
          <w:rFonts w:ascii="Arial" w:hAnsi="Arial" w:cs="Arial"/>
          <w:sz w:val="24"/>
          <w:szCs w:val="24"/>
        </w:rPr>
      </w:pPr>
      <w:r w:rsidRPr="004C4664">
        <w:rPr>
          <w:rFonts w:ascii="Arial" w:hAnsi="Arial" w:cs="Arial"/>
          <w:sz w:val="24"/>
          <w:szCs w:val="24"/>
        </w:rPr>
        <w:t>Provide Facilitator(s) and chair bi-monthly Support Group Meetings</w:t>
      </w:r>
    </w:p>
    <w:p w14:paraId="30CBE194" w14:textId="41A25BDB" w:rsidR="00FB2059" w:rsidRPr="004C4664" w:rsidRDefault="00FB2059" w:rsidP="00FB2059">
      <w:pPr>
        <w:pStyle w:val="ListParagraph"/>
        <w:numPr>
          <w:ilvl w:val="0"/>
          <w:numId w:val="38"/>
        </w:numPr>
        <w:tabs>
          <w:tab w:val="left" w:pos="3690"/>
        </w:tabs>
        <w:rPr>
          <w:rFonts w:ascii="Arial" w:hAnsi="Arial" w:cs="Arial"/>
          <w:sz w:val="24"/>
          <w:szCs w:val="24"/>
        </w:rPr>
      </w:pPr>
      <w:r w:rsidRPr="004C4664">
        <w:rPr>
          <w:rFonts w:ascii="Arial" w:hAnsi="Arial" w:cs="Arial"/>
          <w:sz w:val="24"/>
          <w:szCs w:val="24"/>
        </w:rPr>
        <w:t>Assist in the selection of training manuals and other materials</w:t>
      </w:r>
    </w:p>
    <w:p w14:paraId="3497FE51" w14:textId="010F81EB" w:rsidR="00F96130" w:rsidRPr="004C4664" w:rsidRDefault="00F96130" w:rsidP="00FB2059">
      <w:pPr>
        <w:pStyle w:val="ListParagraph"/>
        <w:numPr>
          <w:ilvl w:val="0"/>
          <w:numId w:val="38"/>
        </w:numPr>
        <w:tabs>
          <w:tab w:val="left" w:pos="3690"/>
        </w:tabs>
        <w:rPr>
          <w:rFonts w:ascii="Arial" w:hAnsi="Arial" w:cs="Arial"/>
          <w:sz w:val="24"/>
          <w:szCs w:val="24"/>
        </w:rPr>
      </w:pPr>
      <w:r w:rsidRPr="004C4664">
        <w:rPr>
          <w:rFonts w:ascii="Arial" w:hAnsi="Arial" w:cs="Arial"/>
          <w:sz w:val="24"/>
          <w:szCs w:val="24"/>
        </w:rPr>
        <w:t>Document accurate attendance records through the use of sign-in sheets</w:t>
      </w:r>
    </w:p>
    <w:p w14:paraId="0DF9DE81" w14:textId="77777777" w:rsidR="00FB2059" w:rsidRPr="004C4664" w:rsidRDefault="00FB2059" w:rsidP="00FB2059">
      <w:pPr>
        <w:pStyle w:val="ListParagraph"/>
        <w:tabs>
          <w:tab w:val="left" w:pos="3690"/>
        </w:tabs>
        <w:ind w:left="2175"/>
        <w:rPr>
          <w:rFonts w:ascii="Arial" w:hAnsi="Arial" w:cs="Arial"/>
          <w:sz w:val="24"/>
          <w:szCs w:val="24"/>
        </w:rPr>
      </w:pPr>
    </w:p>
    <w:p w14:paraId="7C17C418" w14:textId="7D33814B" w:rsidR="0018259F" w:rsidRPr="004C4664" w:rsidRDefault="0018259F" w:rsidP="0018259F">
      <w:pPr>
        <w:pStyle w:val="ListParagraph"/>
        <w:numPr>
          <w:ilvl w:val="0"/>
          <w:numId w:val="36"/>
        </w:numPr>
        <w:tabs>
          <w:tab w:val="left" w:pos="3690"/>
        </w:tabs>
        <w:rPr>
          <w:rFonts w:ascii="Arial" w:hAnsi="Arial" w:cs="Arial"/>
          <w:b/>
          <w:bCs/>
          <w:sz w:val="24"/>
          <w:szCs w:val="24"/>
        </w:rPr>
      </w:pPr>
      <w:r w:rsidRPr="004C4664">
        <w:rPr>
          <w:rFonts w:ascii="Arial" w:hAnsi="Arial" w:cs="Arial"/>
          <w:b/>
          <w:bCs/>
          <w:sz w:val="24"/>
          <w:szCs w:val="24"/>
        </w:rPr>
        <w:t>Operations Team</w:t>
      </w:r>
    </w:p>
    <w:p w14:paraId="203EB00C" w14:textId="26F4690C" w:rsidR="00F96130" w:rsidRPr="004C4664" w:rsidRDefault="00F96130" w:rsidP="00F96130">
      <w:pPr>
        <w:pStyle w:val="ListParagraph"/>
        <w:tabs>
          <w:tab w:val="left" w:pos="3690"/>
        </w:tabs>
        <w:ind w:left="1455"/>
        <w:rPr>
          <w:rFonts w:ascii="Arial" w:hAnsi="Arial" w:cs="Arial"/>
          <w:sz w:val="24"/>
          <w:szCs w:val="24"/>
        </w:rPr>
      </w:pPr>
      <w:r w:rsidRPr="004C4664">
        <w:rPr>
          <w:rFonts w:ascii="Arial" w:hAnsi="Arial" w:cs="Arial"/>
          <w:sz w:val="24"/>
          <w:szCs w:val="24"/>
        </w:rPr>
        <w:t xml:space="preserve">The Operations Team and Team Leader(s) will be responsible for the following activities: </w:t>
      </w:r>
    </w:p>
    <w:p w14:paraId="297BC4C7" w14:textId="6D3065C1" w:rsidR="00FB2059" w:rsidRPr="004C4664" w:rsidRDefault="00FB2059" w:rsidP="00FB2059">
      <w:pPr>
        <w:pStyle w:val="ListParagraph"/>
        <w:numPr>
          <w:ilvl w:val="0"/>
          <w:numId w:val="39"/>
        </w:numPr>
        <w:tabs>
          <w:tab w:val="left" w:pos="3690"/>
        </w:tabs>
        <w:rPr>
          <w:rFonts w:ascii="Arial" w:hAnsi="Arial" w:cs="Arial"/>
          <w:sz w:val="24"/>
          <w:szCs w:val="24"/>
        </w:rPr>
      </w:pPr>
      <w:r w:rsidRPr="004C4664">
        <w:rPr>
          <w:rFonts w:ascii="Arial" w:hAnsi="Arial" w:cs="Arial"/>
          <w:sz w:val="24"/>
          <w:szCs w:val="24"/>
        </w:rPr>
        <w:t>Greet</w:t>
      </w:r>
      <w:r w:rsidR="00A67069" w:rsidRPr="004C4664">
        <w:rPr>
          <w:rFonts w:ascii="Arial" w:hAnsi="Arial" w:cs="Arial"/>
          <w:sz w:val="24"/>
          <w:szCs w:val="24"/>
        </w:rPr>
        <w:t xml:space="preserve"> attendees and provide sign-in process, name tags, and handouts</w:t>
      </w:r>
    </w:p>
    <w:p w14:paraId="6F96899C" w14:textId="32EA2EEE" w:rsidR="00A67069" w:rsidRPr="004C4664" w:rsidRDefault="00A67069" w:rsidP="0041732C">
      <w:pPr>
        <w:pStyle w:val="ListParagraph"/>
        <w:numPr>
          <w:ilvl w:val="0"/>
          <w:numId w:val="39"/>
        </w:numPr>
        <w:tabs>
          <w:tab w:val="left" w:pos="3690"/>
        </w:tabs>
        <w:rPr>
          <w:rFonts w:ascii="Arial" w:hAnsi="Arial" w:cs="Arial"/>
          <w:sz w:val="24"/>
          <w:szCs w:val="24"/>
        </w:rPr>
      </w:pPr>
      <w:r w:rsidRPr="004C4664">
        <w:rPr>
          <w:rFonts w:ascii="Arial" w:hAnsi="Arial" w:cs="Arial"/>
          <w:sz w:val="24"/>
          <w:szCs w:val="24"/>
        </w:rPr>
        <w:t>Provide refreshments and snacks for monthly Seminars</w:t>
      </w:r>
    </w:p>
    <w:p w14:paraId="67CE10D6" w14:textId="3E0F49BD" w:rsidR="00A67069" w:rsidRPr="004C4664" w:rsidRDefault="0041732C" w:rsidP="00FB2059">
      <w:pPr>
        <w:pStyle w:val="ListParagraph"/>
        <w:numPr>
          <w:ilvl w:val="0"/>
          <w:numId w:val="39"/>
        </w:numPr>
        <w:tabs>
          <w:tab w:val="left" w:pos="3690"/>
        </w:tabs>
        <w:rPr>
          <w:rFonts w:ascii="Arial" w:hAnsi="Arial" w:cs="Arial"/>
          <w:sz w:val="24"/>
          <w:szCs w:val="24"/>
        </w:rPr>
      </w:pPr>
      <w:r w:rsidRPr="004C4664">
        <w:rPr>
          <w:rFonts w:ascii="Arial" w:hAnsi="Arial" w:cs="Arial"/>
          <w:sz w:val="24"/>
          <w:szCs w:val="24"/>
        </w:rPr>
        <w:t>Document</w:t>
      </w:r>
      <w:r w:rsidR="00A67069" w:rsidRPr="004C4664">
        <w:rPr>
          <w:rFonts w:ascii="Arial" w:hAnsi="Arial" w:cs="Arial"/>
          <w:sz w:val="24"/>
          <w:szCs w:val="24"/>
        </w:rPr>
        <w:t xml:space="preserve"> accurate attendance records through the use of sign-in sheets</w:t>
      </w:r>
    </w:p>
    <w:p w14:paraId="34897BCA" w14:textId="77777777" w:rsidR="00A67069" w:rsidRPr="004C4664" w:rsidRDefault="00A67069" w:rsidP="00A67069">
      <w:pPr>
        <w:pStyle w:val="ListParagraph"/>
        <w:tabs>
          <w:tab w:val="left" w:pos="3690"/>
        </w:tabs>
        <w:ind w:left="2175"/>
        <w:rPr>
          <w:rFonts w:ascii="Arial" w:hAnsi="Arial" w:cs="Arial"/>
          <w:sz w:val="24"/>
          <w:szCs w:val="24"/>
        </w:rPr>
      </w:pPr>
    </w:p>
    <w:p w14:paraId="1D852CAA" w14:textId="01CC5D09" w:rsidR="0018259F" w:rsidRPr="004C4664" w:rsidRDefault="0018259F" w:rsidP="0018259F">
      <w:pPr>
        <w:pStyle w:val="ListParagraph"/>
        <w:numPr>
          <w:ilvl w:val="0"/>
          <w:numId w:val="36"/>
        </w:numPr>
        <w:tabs>
          <w:tab w:val="left" w:pos="3690"/>
        </w:tabs>
        <w:rPr>
          <w:rFonts w:ascii="Arial" w:hAnsi="Arial" w:cs="Arial"/>
          <w:b/>
          <w:bCs/>
          <w:sz w:val="24"/>
          <w:szCs w:val="24"/>
        </w:rPr>
      </w:pPr>
      <w:r w:rsidRPr="004C4664">
        <w:rPr>
          <w:rFonts w:ascii="Arial" w:hAnsi="Arial" w:cs="Arial"/>
          <w:b/>
          <w:bCs/>
          <w:sz w:val="24"/>
          <w:szCs w:val="24"/>
        </w:rPr>
        <w:t>Moderators and Topics Team</w:t>
      </w:r>
    </w:p>
    <w:p w14:paraId="763A85F4" w14:textId="7444753C" w:rsidR="00F96130" w:rsidRPr="004C4664" w:rsidRDefault="00F96130" w:rsidP="00F96130">
      <w:pPr>
        <w:pStyle w:val="ListParagraph"/>
        <w:tabs>
          <w:tab w:val="left" w:pos="3690"/>
        </w:tabs>
        <w:ind w:left="1455"/>
        <w:rPr>
          <w:rFonts w:ascii="Arial" w:hAnsi="Arial" w:cs="Arial"/>
          <w:sz w:val="24"/>
          <w:szCs w:val="24"/>
        </w:rPr>
      </w:pPr>
      <w:r w:rsidRPr="004C4664">
        <w:rPr>
          <w:rFonts w:ascii="Arial" w:hAnsi="Arial" w:cs="Arial"/>
          <w:sz w:val="24"/>
          <w:szCs w:val="24"/>
        </w:rPr>
        <w:t>The Moderators and Topics Team and Team Leader(s) will be responsible for the following activities:</w:t>
      </w:r>
    </w:p>
    <w:p w14:paraId="63D840DD" w14:textId="15BDB1EB" w:rsidR="00A67069" w:rsidRPr="004C4664" w:rsidRDefault="00A67069" w:rsidP="00A67069">
      <w:pPr>
        <w:pStyle w:val="ListParagraph"/>
        <w:numPr>
          <w:ilvl w:val="0"/>
          <w:numId w:val="40"/>
        </w:numPr>
        <w:tabs>
          <w:tab w:val="left" w:pos="3690"/>
        </w:tabs>
        <w:rPr>
          <w:rFonts w:ascii="Arial" w:hAnsi="Arial" w:cs="Arial"/>
          <w:sz w:val="24"/>
          <w:szCs w:val="24"/>
        </w:rPr>
      </w:pPr>
      <w:r w:rsidRPr="004C4664">
        <w:rPr>
          <w:rFonts w:ascii="Arial" w:hAnsi="Arial" w:cs="Arial"/>
          <w:sz w:val="24"/>
          <w:szCs w:val="24"/>
        </w:rPr>
        <w:t>Solicit Speakers and Topics for upcoming monthly Seminars</w:t>
      </w:r>
    </w:p>
    <w:p w14:paraId="45C8C7AD" w14:textId="41B8FBC0" w:rsidR="00A67069" w:rsidRPr="004C4664" w:rsidRDefault="00A67069" w:rsidP="00A67069">
      <w:pPr>
        <w:pStyle w:val="ListParagraph"/>
        <w:numPr>
          <w:ilvl w:val="0"/>
          <w:numId w:val="40"/>
        </w:numPr>
        <w:tabs>
          <w:tab w:val="left" w:pos="3690"/>
        </w:tabs>
        <w:rPr>
          <w:rFonts w:ascii="Arial" w:hAnsi="Arial" w:cs="Arial"/>
          <w:sz w:val="24"/>
          <w:szCs w:val="24"/>
        </w:rPr>
      </w:pPr>
      <w:r w:rsidRPr="004C4664">
        <w:rPr>
          <w:rFonts w:ascii="Arial" w:hAnsi="Arial" w:cs="Arial"/>
          <w:sz w:val="24"/>
          <w:szCs w:val="24"/>
        </w:rPr>
        <w:t xml:space="preserve">Obtain </w:t>
      </w:r>
      <w:r w:rsidR="00F96130" w:rsidRPr="004C4664">
        <w:rPr>
          <w:rFonts w:ascii="Arial" w:hAnsi="Arial" w:cs="Arial"/>
          <w:sz w:val="24"/>
          <w:szCs w:val="24"/>
        </w:rPr>
        <w:t>b</w:t>
      </w:r>
      <w:r w:rsidRPr="004C4664">
        <w:rPr>
          <w:rFonts w:ascii="Arial" w:hAnsi="Arial" w:cs="Arial"/>
          <w:sz w:val="24"/>
          <w:szCs w:val="24"/>
        </w:rPr>
        <w:t>ios for upcoming speakers, as well as an outline of the presentation</w:t>
      </w:r>
    </w:p>
    <w:p w14:paraId="15CD0EA4" w14:textId="7D908E44" w:rsidR="00A67069" w:rsidRPr="004C4664" w:rsidRDefault="00A67069" w:rsidP="00A67069">
      <w:pPr>
        <w:pStyle w:val="ListParagraph"/>
        <w:numPr>
          <w:ilvl w:val="0"/>
          <w:numId w:val="40"/>
        </w:numPr>
        <w:tabs>
          <w:tab w:val="left" w:pos="3690"/>
        </w:tabs>
        <w:rPr>
          <w:rFonts w:ascii="Arial" w:hAnsi="Arial" w:cs="Arial"/>
          <w:sz w:val="24"/>
          <w:szCs w:val="24"/>
        </w:rPr>
      </w:pPr>
      <w:r w:rsidRPr="004C4664">
        <w:rPr>
          <w:rFonts w:ascii="Arial" w:hAnsi="Arial" w:cs="Arial"/>
          <w:sz w:val="24"/>
          <w:szCs w:val="24"/>
        </w:rPr>
        <w:t>Moderate and introduce the Keynote Speakers</w:t>
      </w:r>
    </w:p>
    <w:p w14:paraId="637CB169" w14:textId="77777777" w:rsidR="00A67069" w:rsidRPr="004C4664" w:rsidRDefault="00A67069" w:rsidP="00A67069">
      <w:pPr>
        <w:pStyle w:val="ListParagraph"/>
        <w:tabs>
          <w:tab w:val="left" w:pos="3690"/>
        </w:tabs>
        <w:ind w:left="2175"/>
        <w:rPr>
          <w:rFonts w:ascii="Arial" w:hAnsi="Arial" w:cs="Arial"/>
          <w:sz w:val="24"/>
          <w:szCs w:val="24"/>
        </w:rPr>
      </w:pPr>
    </w:p>
    <w:p w14:paraId="691E25DF" w14:textId="310A5EFF" w:rsidR="0018259F" w:rsidRPr="004C4664" w:rsidRDefault="0018259F" w:rsidP="0018259F">
      <w:pPr>
        <w:pStyle w:val="ListParagraph"/>
        <w:numPr>
          <w:ilvl w:val="0"/>
          <w:numId w:val="36"/>
        </w:numPr>
        <w:tabs>
          <w:tab w:val="left" w:pos="3690"/>
        </w:tabs>
        <w:rPr>
          <w:rFonts w:ascii="Arial" w:hAnsi="Arial" w:cs="Arial"/>
          <w:b/>
          <w:bCs/>
          <w:sz w:val="24"/>
          <w:szCs w:val="24"/>
        </w:rPr>
      </w:pPr>
      <w:r w:rsidRPr="004C4664">
        <w:rPr>
          <w:rFonts w:ascii="Arial" w:hAnsi="Arial" w:cs="Arial"/>
          <w:b/>
          <w:bCs/>
          <w:sz w:val="24"/>
          <w:szCs w:val="24"/>
        </w:rPr>
        <w:t>Promotions and Outreach Team</w:t>
      </w:r>
    </w:p>
    <w:p w14:paraId="5574FF85" w14:textId="4E3B410A" w:rsidR="00F96130" w:rsidRPr="004C4664" w:rsidRDefault="00F96130" w:rsidP="00F96130">
      <w:pPr>
        <w:pStyle w:val="ListParagraph"/>
        <w:tabs>
          <w:tab w:val="left" w:pos="3690"/>
        </w:tabs>
        <w:ind w:left="1455"/>
        <w:rPr>
          <w:rFonts w:ascii="Arial" w:hAnsi="Arial" w:cs="Arial"/>
          <w:sz w:val="24"/>
          <w:szCs w:val="24"/>
        </w:rPr>
      </w:pPr>
      <w:r w:rsidRPr="004C4664">
        <w:rPr>
          <w:rFonts w:ascii="Arial" w:hAnsi="Arial" w:cs="Arial"/>
          <w:sz w:val="24"/>
          <w:szCs w:val="24"/>
        </w:rPr>
        <w:t>The Promotions and Outreach Team and Team Leader(s) will be responsible for the following activities:</w:t>
      </w:r>
    </w:p>
    <w:p w14:paraId="6FF8902E" w14:textId="3D710317" w:rsidR="00A67069" w:rsidRPr="004C4664" w:rsidRDefault="00A67069" w:rsidP="00A67069">
      <w:pPr>
        <w:pStyle w:val="ListParagraph"/>
        <w:numPr>
          <w:ilvl w:val="0"/>
          <w:numId w:val="41"/>
        </w:numPr>
        <w:tabs>
          <w:tab w:val="left" w:pos="3690"/>
        </w:tabs>
        <w:rPr>
          <w:rFonts w:ascii="Arial" w:hAnsi="Arial" w:cs="Arial"/>
          <w:sz w:val="24"/>
          <w:szCs w:val="24"/>
        </w:rPr>
      </w:pPr>
      <w:r w:rsidRPr="004C4664">
        <w:rPr>
          <w:rFonts w:ascii="Arial" w:hAnsi="Arial" w:cs="Arial"/>
          <w:sz w:val="24"/>
          <w:szCs w:val="24"/>
        </w:rPr>
        <w:t>Prepare brochures, flyers, and other promotional materials</w:t>
      </w:r>
    </w:p>
    <w:p w14:paraId="46093D86" w14:textId="328EA075" w:rsidR="00A67069" w:rsidRPr="004C4664" w:rsidRDefault="00A67069" w:rsidP="00A67069">
      <w:pPr>
        <w:pStyle w:val="ListParagraph"/>
        <w:numPr>
          <w:ilvl w:val="0"/>
          <w:numId w:val="41"/>
        </w:numPr>
        <w:tabs>
          <w:tab w:val="left" w:pos="3690"/>
        </w:tabs>
        <w:rPr>
          <w:rFonts w:ascii="Arial" w:hAnsi="Arial" w:cs="Arial"/>
          <w:sz w:val="24"/>
          <w:szCs w:val="24"/>
        </w:rPr>
      </w:pPr>
      <w:r w:rsidRPr="004C4664">
        <w:rPr>
          <w:rFonts w:ascii="Arial" w:hAnsi="Arial" w:cs="Arial"/>
          <w:sz w:val="24"/>
          <w:szCs w:val="24"/>
        </w:rPr>
        <w:t xml:space="preserve">Assist in the preparation of </w:t>
      </w:r>
      <w:r w:rsidR="00F96130" w:rsidRPr="004C4664">
        <w:rPr>
          <w:rFonts w:ascii="Arial" w:hAnsi="Arial" w:cs="Arial"/>
          <w:sz w:val="24"/>
          <w:szCs w:val="24"/>
        </w:rPr>
        <w:t>g</w:t>
      </w:r>
      <w:r w:rsidRPr="004C4664">
        <w:rPr>
          <w:rFonts w:ascii="Arial" w:hAnsi="Arial" w:cs="Arial"/>
          <w:sz w:val="24"/>
          <w:szCs w:val="24"/>
        </w:rPr>
        <w:t xml:space="preserve">raphic </w:t>
      </w:r>
      <w:r w:rsidR="00F96130" w:rsidRPr="004C4664">
        <w:rPr>
          <w:rFonts w:ascii="Arial" w:hAnsi="Arial" w:cs="Arial"/>
          <w:sz w:val="24"/>
          <w:szCs w:val="24"/>
        </w:rPr>
        <w:t>a</w:t>
      </w:r>
      <w:r w:rsidRPr="004C4664">
        <w:rPr>
          <w:rFonts w:ascii="Arial" w:hAnsi="Arial" w:cs="Arial"/>
          <w:sz w:val="24"/>
          <w:szCs w:val="24"/>
        </w:rPr>
        <w:t>rts materials to be used</w:t>
      </w:r>
    </w:p>
    <w:p w14:paraId="7DD62644" w14:textId="503FC615" w:rsidR="00A67069" w:rsidRPr="004C4664" w:rsidRDefault="00A67069" w:rsidP="00A67069">
      <w:pPr>
        <w:pStyle w:val="ListParagraph"/>
        <w:numPr>
          <w:ilvl w:val="0"/>
          <w:numId w:val="41"/>
        </w:numPr>
        <w:tabs>
          <w:tab w:val="left" w:pos="3690"/>
        </w:tabs>
        <w:rPr>
          <w:rFonts w:ascii="Arial" w:hAnsi="Arial" w:cs="Arial"/>
          <w:sz w:val="24"/>
          <w:szCs w:val="24"/>
        </w:rPr>
      </w:pPr>
      <w:r w:rsidRPr="004C4664">
        <w:rPr>
          <w:rFonts w:ascii="Arial" w:hAnsi="Arial" w:cs="Arial"/>
          <w:sz w:val="24"/>
          <w:szCs w:val="24"/>
        </w:rPr>
        <w:t>Contact newspapers and other outlets to promote future Seminars</w:t>
      </w:r>
    </w:p>
    <w:p w14:paraId="24A67CA0" w14:textId="09DFE5E6" w:rsidR="00A67069" w:rsidRPr="004C4664" w:rsidRDefault="00A67069" w:rsidP="00A67069">
      <w:pPr>
        <w:pStyle w:val="ListParagraph"/>
        <w:numPr>
          <w:ilvl w:val="0"/>
          <w:numId w:val="41"/>
        </w:numPr>
        <w:tabs>
          <w:tab w:val="left" w:pos="3690"/>
        </w:tabs>
        <w:rPr>
          <w:rFonts w:ascii="Arial" w:hAnsi="Arial" w:cs="Arial"/>
          <w:sz w:val="24"/>
          <w:szCs w:val="24"/>
        </w:rPr>
      </w:pPr>
      <w:r w:rsidRPr="004C4664">
        <w:rPr>
          <w:rFonts w:ascii="Arial" w:hAnsi="Arial" w:cs="Arial"/>
          <w:sz w:val="24"/>
          <w:szCs w:val="24"/>
        </w:rPr>
        <w:t>Assist in the development of a website</w:t>
      </w:r>
    </w:p>
    <w:p w14:paraId="65708611" w14:textId="77777777" w:rsidR="00E15EE9" w:rsidRPr="004C4664" w:rsidRDefault="00E15EE9" w:rsidP="00E15EE9">
      <w:pPr>
        <w:pStyle w:val="ListParagraph"/>
        <w:tabs>
          <w:tab w:val="left" w:pos="3690"/>
        </w:tabs>
        <w:ind w:left="2130"/>
        <w:rPr>
          <w:rFonts w:ascii="Arial" w:hAnsi="Arial" w:cs="Arial"/>
          <w:sz w:val="24"/>
          <w:szCs w:val="24"/>
        </w:rPr>
      </w:pPr>
    </w:p>
    <w:p w14:paraId="4B2F092E" w14:textId="4D59F958" w:rsidR="0072494B" w:rsidRPr="004C4664" w:rsidRDefault="0072494B" w:rsidP="00562A88">
      <w:pPr>
        <w:pStyle w:val="Heading1"/>
        <w:rPr>
          <w:rFonts w:ascii="Arial" w:hAnsi="Arial" w:cs="Arial"/>
          <w:sz w:val="24"/>
          <w:szCs w:val="24"/>
        </w:rPr>
      </w:pPr>
      <w:bookmarkStart w:id="7" w:name="_Toc173847969"/>
      <w:r w:rsidRPr="004C4664">
        <w:rPr>
          <w:rFonts w:ascii="Arial" w:hAnsi="Arial" w:cs="Arial"/>
          <w:sz w:val="24"/>
          <w:szCs w:val="24"/>
        </w:rPr>
        <w:t>ARTICLE VIII. CORPORATE STAFF</w:t>
      </w:r>
      <w:bookmarkEnd w:id="7"/>
    </w:p>
    <w:p w14:paraId="7BE70532" w14:textId="505706CB" w:rsidR="005C78D7" w:rsidRPr="004C4664" w:rsidRDefault="005C78D7" w:rsidP="00760E83">
      <w:pPr>
        <w:pStyle w:val="Heading2"/>
        <w:rPr>
          <w:rFonts w:ascii="Arial" w:hAnsi="Arial" w:cs="Arial"/>
          <w:sz w:val="24"/>
          <w:szCs w:val="24"/>
        </w:rPr>
      </w:pPr>
      <w:r w:rsidRPr="004C4664">
        <w:rPr>
          <w:rFonts w:ascii="Arial" w:hAnsi="Arial" w:cs="Arial"/>
          <w:sz w:val="24"/>
          <w:szCs w:val="24"/>
        </w:rPr>
        <w:t>Section 1. Executive Director</w:t>
      </w:r>
    </w:p>
    <w:p w14:paraId="3217C778" w14:textId="153F4BEC" w:rsidR="005C78D7" w:rsidRPr="004C4664" w:rsidRDefault="005C78D7" w:rsidP="005C78D7">
      <w:pPr>
        <w:pStyle w:val="ListParagraph"/>
        <w:tabs>
          <w:tab w:val="left" w:pos="3690"/>
        </w:tabs>
        <w:rPr>
          <w:rFonts w:ascii="Arial" w:hAnsi="Arial" w:cs="Arial"/>
          <w:sz w:val="24"/>
          <w:szCs w:val="24"/>
        </w:rPr>
      </w:pPr>
      <w:r w:rsidRPr="004C4664">
        <w:rPr>
          <w:rFonts w:ascii="Arial" w:hAnsi="Arial" w:cs="Arial"/>
          <w:sz w:val="24"/>
          <w:szCs w:val="24"/>
        </w:rPr>
        <w:t xml:space="preserve">The </w:t>
      </w:r>
      <w:r w:rsidR="000A27BA">
        <w:rPr>
          <w:rFonts w:ascii="Arial" w:hAnsi="Arial" w:cs="Arial"/>
          <w:sz w:val="24"/>
          <w:szCs w:val="24"/>
        </w:rPr>
        <w:t xml:space="preserve">Corporate </w:t>
      </w:r>
      <w:r w:rsidR="00983A41">
        <w:rPr>
          <w:rFonts w:ascii="Arial" w:hAnsi="Arial" w:cs="Arial"/>
          <w:sz w:val="24"/>
          <w:szCs w:val="24"/>
        </w:rPr>
        <w:t>Officers</w:t>
      </w:r>
      <w:r w:rsidRPr="004C4664">
        <w:rPr>
          <w:rFonts w:ascii="Arial" w:hAnsi="Arial" w:cs="Arial"/>
          <w:sz w:val="24"/>
          <w:szCs w:val="24"/>
        </w:rPr>
        <w:t xml:space="preserve"> shall include the position of Executive Director, who shall serve on the Board.  The Executive Director shall have immediate and overall supervision of the operations of the Corporation, and shall direct the day</w:t>
      </w:r>
      <w:r w:rsidR="00E25760" w:rsidRPr="004C4664">
        <w:rPr>
          <w:rFonts w:ascii="Arial" w:hAnsi="Arial" w:cs="Arial"/>
          <w:sz w:val="24"/>
          <w:szCs w:val="24"/>
        </w:rPr>
        <w:t>-</w:t>
      </w:r>
      <w:r w:rsidRPr="004C4664">
        <w:rPr>
          <w:rFonts w:ascii="Arial" w:hAnsi="Arial" w:cs="Arial"/>
          <w:sz w:val="24"/>
          <w:szCs w:val="24"/>
        </w:rPr>
        <w:t xml:space="preserve">to-day business of the Corporation and perform </w:t>
      </w:r>
      <w:r w:rsidRPr="004C4664">
        <w:rPr>
          <w:rFonts w:ascii="Arial" w:hAnsi="Arial" w:cs="Arial"/>
          <w:sz w:val="24"/>
          <w:szCs w:val="24"/>
        </w:rPr>
        <w:lastRenderedPageBreak/>
        <w:t xml:space="preserve">such duties as may be directed by the </w:t>
      </w:r>
      <w:r w:rsidR="000A27BA">
        <w:rPr>
          <w:rFonts w:ascii="Arial" w:hAnsi="Arial" w:cs="Arial"/>
          <w:sz w:val="24"/>
          <w:szCs w:val="24"/>
        </w:rPr>
        <w:t>Corporate Officers</w:t>
      </w:r>
      <w:r w:rsidRPr="004C4664">
        <w:rPr>
          <w:rFonts w:ascii="Arial" w:hAnsi="Arial" w:cs="Arial"/>
          <w:sz w:val="24"/>
          <w:szCs w:val="24"/>
        </w:rPr>
        <w:t>.  The Executive Director shall chair and coordinate the monthly Regular Mee</w:t>
      </w:r>
      <w:r w:rsidR="0041732C" w:rsidRPr="004C4664">
        <w:rPr>
          <w:rFonts w:ascii="Arial" w:hAnsi="Arial" w:cs="Arial"/>
          <w:sz w:val="24"/>
          <w:szCs w:val="24"/>
        </w:rPr>
        <w:t>tings</w:t>
      </w:r>
      <w:r w:rsidRPr="004C4664">
        <w:rPr>
          <w:rFonts w:ascii="Arial" w:hAnsi="Arial" w:cs="Arial"/>
          <w:sz w:val="24"/>
          <w:szCs w:val="24"/>
        </w:rPr>
        <w:t xml:space="preserve">, coordinate through the various </w:t>
      </w:r>
      <w:r w:rsidR="00907AC8" w:rsidRPr="004C4664">
        <w:rPr>
          <w:rFonts w:ascii="Arial" w:hAnsi="Arial" w:cs="Arial"/>
          <w:sz w:val="24"/>
          <w:szCs w:val="24"/>
        </w:rPr>
        <w:t>Team Leaders the day-to-day activities of the Corporation</w:t>
      </w:r>
      <w:r w:rsidR="00E25760" w:rsidRPr="004C4664">
        <w:rPr>
          <w:rFonts w:ascii="Arial" w:hAnsi="Arial" w:cs="Arial"/>
          <w:sz w:val="24"/>
          <w:szCs w:val="24"/>
        </w:rPr>
        <w:t>, and coordinate the Corporation’s activities as it pertains to the monthly Seminars and bi-monthly Support Group Meetings.</w:t>
      </w:r>
      <w:r w:rsidR="00907AC8" w:rsidRPr="004C4664">
        <w:rPr>
          <w:rFonts w:ascii="Arial" w:hAnsi="Arial" w:cs="Arial"/>
          <w:sz w:val="24"/>
          <w:szCs w:val="24"/>
        </w:rPr>
        <w:t xml:space="preserve"> The Executive Director shall make such reports as needed</w:t>
      </w:r>
      <w:r w:rsidR="00E25760" w:rsidRPr="004C4664">
        <w:rPr>
          <w:rFonts w:ascii="Arial" w:hAnsi="Arial" w:cs="Arial"/>
          <w:sz w:val="24"/>
          <w:szCs w:val="24"/>
        </w:rPr>
        <w:t>,</w:t>
      </w:r>
      <w:r w:rsidR="00907AC8" w:rsidRPr="004C4664">
        <w:rPr>
          <w:rFonts w:ascii="Arial" w:hAnsi="Arial" w:cs="Arial"/>
          <w:sz w:val="24"/>
          <w:szCs w:val="24"/>
        </w:rPr>
        <w:t xml:space="preserve"> or requested by the </w:t>
      </w:r>
      <w:r w:rsidR="000A27BA">
        <w:rPr>
          <w:rFonts w:ascii="Arial" w:hAnsi="Arial" w:cs="Arial"/>
          <w:sz w:val="24"/>
          <w:szCs w:val="24"/>
        </w:rPr>
        <w:t>Corporate Officers</w:t>
      </w:r>
      <w:r w:rsidR="00907AC8" w:rsidRPr="004C4664">
        <w:rPr>
          <w:rFonts w:ascii="Arial" w:hAnsi="Arial" w:cs="Arial"/>
          <w:sz w:val="24"/>
          <w:szCs w:val="24"/>
        </w:rPr>
        <w:t>. The Executive Director shall be an Ad-Hoc Member of all Committees (Leadership Teams).</w:t>
      </w:r>
    </w:p>
    <w:p w14:paraId="2C61C4F9" w14:textId="77777777" w:rsidR="00907AC8" w:rsidRPr="004C4664" w:rsidRDefault="00907AC8" w:rsidP="005C78D7">
      <w:pPr>
        <w:pStyle w:val="ListParagraph"/>
        <w:tabs>
          <w:tab w:val="left" w:pos="3690"/>
        </w:tabs>
        <w:rPr>
          <w:rFonts w:ascii="Arial" w:hAnsi="Arial" w:cs="Arial"/>
          <w:sz w:val="24"/>
          <w:szCs w:val="24"/>
        </w:rPr>
      </w:pPr>
    </w:p>
    <w:p w14:paraId="153E7D60" w14:textId="3906090A" w:rsidR="0043594C" w:rsidRPr="004C4664" w:rsidRDefault="00907AC8" w:rsidP="005C78D7">
      <w:pPr>
        <w:pStyle w:val="ListParagraph"/>
        <w:tabs>
          <w:tab w:val="left" w:pos="3690"/>
        </w:tabs>
        <w:rPr>
          <w:rFonts w:ascii="Arial" w:hAnsi="Arial" w:cs="Arial"/>
          <w:sz w:val="24"/>
          <w:szCs w:val="24"/>
        </w:rPr>
      </w:pPr>
      <w:r w:rsidRPr="004C4664">
        <w:rPr>
          <w:rFonts w:ascii="Arial" w:hAnsi="Arial" w:cs="Arial"/>
          <w:sz w:val="24"/>
          <w:szCs w:val="24"/>
        </w:rPr>
        <w:t xml:space="preserve">The Executive Director’s role is to be reviewed on an </w:t>
      </w:r>
      <w:r w:rsidR="00E25760" w:rsidRPr="004C4664">
        <w:rPr>
          <w:rFonts w:ascii="Arial" w:hAnsi="Arial" w:cs="Arial"/>
          <w:sz w:val="24"/>
          <w:szCs w:val="24"/>
        </w:rPr>
        <w:t>annual</w:t>
      </w:r>
      <w:r w:rsidRPr="004C4664">
        <w:rPr>
          <w:rFonts w:ascii="Arial" w:hAnsi="Arial" w:cs="Arial"/>
          <w:sz w:val="24"/>
          <w:szCs w:val="24"/>
        </w:rPr>
        <w:t xml:space="preserve"> basis at the yearly January Board Meeting. The Executive Director shall serve for a renewable one (1) year period of time until removed by the Board of Directors by a </w:t>
      </w:r>
      <w:r w:rsidR="00E25760" w:rsidRPr="004C4664">
        <w:rPr>
          <w:rFonts w:ascii="Arial" w:hAnsi="Arial" w:cs="Arial"/>
          <w:sz w:val="24"/>
          <w:szCs w:val="24"/>
        </w:rPr>
        <w:t xml:space="preserve">vote of </w:t>
      </w:r>
      <w:r w:rsidR="0041732C" w:rsidRPr="004C4664">
        <w:rPr>
          <w:rFonts w:ascii="Arial" w:hAnsi="Arial" w:cs="Arial"/>
          <w:sz w:val="24"/>
          <w:szCs w:val="24"/>
        </w:rPr>
        <w:t>5</w:t>
      </w:r>
      <w:r w:rsidRPr="004C4664">
        <w:rPr>
          <w:rFonts w:ascii="Arial" w:hAnsi="Arial" w:cs="Arial"/>
          <w:sz w:val="24"/>
          <w:szCs w:val="24"/>
        </w:rPr>
        <w:t>0%</w:t>
      </w:r>
      <w:r w:rsidR="00E25760" w:rsidRPr="004C4664">
        <w:rPr>
          <w:rFonts w:ascii="Arial" w:hAnsi="Arial" w:cs="Arial"/>
          <w:sz w:val="24"/>
          <w:szCs w:val="24"/>
        </w:rPr>
        <w:t xml:space="preserve"> of the members present at any meeting of the Board of Directors.  Such removal may be with</w:t>
      </w:r>
      <w:r w:rsidR="00F96130" w:rsidRPr="004C4664">
        <w:rPr>
          <w:rFonts w:ascii="Arial" w:hAnsi="Arial" w:cs="Arial"/>
          <w:sz w:val="24"/>
          <w:szCs w:val="24"/>
        </w:rPr>
        <w:t>,</w:t>
      </w:r>
      <w:r w:rsidR="00E25760" w:rsidRPr="004C4664">
        <w:rPr>
          <w:rFonts w:ascii="Arial" w:hAnsi="Arial" w:cs="Arial"/>
          <w:sz w:val="24"/>
          <w:szCs w:val="24"/>
        </w:rPr>
        <w:t xml:space="preserve"> or without</w:t>
      </w:r>
      <w:r w:rsidR="00F96130" w:rsidRPr="004C4664">
        <w:rPr>
          <w:rFonts w:ascii="Arial" w:hAnsi="Arial" w:cs="Arial"/>
          <w:sz w:val="24"/>
          <w:szCs w:val="24"/>
        </w:rPr>
        <w:t>,</w:t>
      </w:r>
      <w:r w:rsidR="00E25760" w:rsidRPr="004C4664">
        <w:rPr>
          <w:rFonts w:ascii="Arial" w:hAnsi="Arial" w:cs="Arial"/>
          <w:sz w:val="24"/>
          <w:szCs w:val="24"/>
        </w:rPr>
        <w:t xml:space="preserve"> cause.</w:t>
      </w:r>
    </w:p>
    <w:p w14:paraId="0BF8F818" w14:textId="77777777" w:rsidR="0043594C" w:rsidRPr="004C4664" w:rsidRDefault="0043594C" w:rsidP="005C78D7">
      <w:pPr>
        <w:pStyle w:val="ListParagraph"/>
        <w:tabs>
          <w:tab w:val="left" w:pos="3690"/>
        </w:tabs>
        <w:rPr>
          <w:rFonts w:ascii="Arial" w:hAnsi="Arial" w:cs="Arial"/>
          <w:sz w:val="24"/>
          <w:szCs w:val="24"/>
        </w:rPr>
      </w:pPr>
    </w:p>
    <w:p w14:paraId="486C72E2" w14:textId="7DCA2AE5" w:rsidR="00E25760" w:rsidRPr="004C4664" w:rsidRDefault="0043594C" w:rsidP="005C78D7">
      <w:pPr>
        <w:pStyle w:val="ListParagraph"/>
        <w:tabs>
          <w:tab w:val="left" w:pos="3690"/>
        </w:tabs>
        <w:rPr>
          <w:rFonts w:ascii="Arial" w:hAnsi="Arial" w:cs="Arial"/>
          <w:sz w:val="24"/>
          <w:szCs w:val="24"/>
        </w:rPr>
      </w:pPr>
      <w:r w:rsidRPr="004C4664">
        <w:rPr>
          <w:rFonts w:ascii="Arial" w:hAnsi="Arial" w:cs="Arial"/>
          <w:sz w:val="24"/>
          <w:szCs w:val="24"/>
        </w:rPr>
        <w:t>Maintain daily records and receipts of all Financial Transactions on a Cash Basis</w:t>
      </w:r>
      <w:r w:rsidR="00F434EE" w:rsidRPr="004C4664">
        <w:rPr>
          <w:rFonts w:ascii="Arial" w:hAnsi="Arial" w:cs="Arial"/>
          <w:sz w:val="24"/>
          <w:szCs w:val="24"/>
        </w:rPr>
        <w:t xml:space="preserve"> of Accounting</w:t>
      </w:r>
      <w:r w:rsidRPr="004C4664">
        <w:rPr>
          <w:rFonts w:ascii="Arial" w:hAnsi="Arial" w:cs="Arial"/>
          <w:sz w:val="24"/>
          <w:szCs w:val="24"/>
        </w:rPr>
        <w:t xml:space="preserve"> for accounting purposes.</w:t>
      </w:r>
      <w:r w:rsidR="00E25760" w:rsidRPr="004C4664">
        <w:rPr>
          <w:rFonts w:ascii="Arial" w:hAnsi="Arial" w:cs="Arial"/>
          <w:sz w:val="24"/>
          <w:szCs w:val="24"/>
        </w:rPr>
        <w:t xml:space="preserve"> </w:t>
      </w:r>
    </w:p>
    <w:p w14:paraId="66D67E62" w14:textId="77777777" w:rsidR="00E25760" w:rsidRPr="004C4664" w:rsidRDefault="00E25760" w:rsidP="005C78D7">
      <w:pPr>
        <w:pStyle w:val="ListParagraph"/>
        <w:tabs>
          <w:tab w:val="left" w:pos="3690"/>
        </w:tabs>
        <w:rPr>
          <w:rFonts w:ascii="Arial" w:hAnsi="Arial" w:cs="Arial"/>
          <w:sz w:val="24"/>
          <w:szCs w:val="24"/>
        </w:rPr>
      </w:pPr>
    </w:p>
    <w:p w14:paraId="2D8383A2" w14:textId="7DFDF452" w:rsidR="00907AC8" w:rsidRPr="004C4664" w:rsidRDefault="00E25760" w:rsidP="005C78D7">
      <w:pPr>
        <w:pStyle w:val="ListParagraph"/>
        <w:tabs>
          <w:tab w:val="left" w:pos="3690"/>
        </w:tabs>
        <w:rPr>
          <w:rFonts w:ascii="Arial" w:hAnsi="Arial" w:cs="Arial"/>
          <w:sz w:val="24"/>
          <w:szCs w:val="24"/>
        </w:rPr>
      </w:pPr>
      <w:r w:rsidRPr="004C4664">
        <w:rPr>
          <w:rFonts w:ascii="Arial" w:hAnsi="Arial" w:cs="Arial"/>
          <w:sz w:val="24"/>
          <w:szCs w:val="24"/>
        </w:rPr>
        <w:t xml:space="preserve">Over time it is encouraged, and anticipated, that some of the job duties and requirements for the Executive Director will be transferred to other Board of Director Individuals and / or </w:t>
      </w:r>
      <w:r w:rsidR="00983A41">
        <w:rPr>
          <w:rFonts w:ascii="Arial" w:hAnsi="Arial" w:cs="Arial"/>
          <w:sz w:val="24"/>
          <w:szCs w:val="24"/>
        </w:rPr>
        <w:t xml:space="preserve">other </w:t>
      </w:r>
      <w:r w:rsidRPr="004C4664">
        <w:rPr>
          <w:rFonts w:ascii="Arial" w:hAnsi="Arial" w:cs="Arial"/>
          <w:sz w:val="24"/>
          <w:szCs w:val="24"/>
        </w:rPr>
        <w:t>Board Members.</w:t>
      </w:r>
    </w:p>
    <w:p w14:paraId="485EA475" w14:textId="61EAE848" w:rsidR="006E11F6" w:rsidRPr="004C4664" w:rsidRDefault="006E11F6" w:rsidP="00F37248">
      <w:pPr>
        <w:tabs>
          <w:tab w:val="left" w:pos="3690"/>
        </w:tabs>
        <w:rPr>
          <w:rFonts w:ascii="Arial" w:hAnsi="Arial" w:cs="Arial"/>
          <w:b/>
          <w:bCs/>
          <w:sz w:val="24"/>
          <w:szCs w:val="24"/>
        </w:rPr>
      </w:pPr>
    </w:p>
    <w:p w14:paraId="41483EA3" w14:textId="17C4A6F9" w:rsidR="0072494B" w:rsidRPr="004C4664" w:rsidRDefault="0072494B" w:rsidP="00562A88">
      <w:pPr>
        <w:pStyle w:val="Heading1"/>
        <w:rPr>
          <w:rFonts w:ascii="Arial" w:hAnsi="Arial" w:cs="Arial"/>
          <w:sz w:val="24"/>
          <w:szCs w:val="24"/>
        </w:rPr>
      </w:pPr>
      <w:bookmarkStart w:id="8" w:name="_Toc173847970"/>
      <w:r w:rsidRPr="004C4664">
        <w:rPr>
          <w:rFonts w:ascii="Arial" w:hAnsi="Arial" w:cs="Arial"/>
          <w:sz w:val="24"/>
          <w:szCs w:val="24"/>
        </w:rPr>
        <w:t>ARTICLE IX. CONFLICT OF INTEREST AND COMPENSATION</w:t>
      </w:r>
      <w:bookmarkEnd w:id="8"/>
    </w:p>
    <w:p w14:paraId="45A4CDFB" w14:textId="24AFC801" w:rsidR="006E11F6" w:rsidRPr="004C4664" w:rsidRDefault="006E11F6" w:rsidP="00760E83">
      <w:pPr>
        <w:pStyle w:val="Heading2"/>
        <w:rPr>
          <w:rFonts w:ascii="Arial" w:hAnsi="Arial" w:cs="Arial"/>
          <w:sz w:val="24"/>
          <w:szCs w:val="24"/>
        </w:rPr>
      </w:pPr>
      <w:r w:rsidRPr="004C4664">
        <w:rPr>
          <w:rFonts w:ascii="Arial" w:hAnsi="Arial" w:cs="Arial"/>
          <w:sz w:val="24"/>
          <w:szCs w:val="24"/>
        </w:rPr>
        <w:t>Section 1. Purpose</w:t>
      </w:r>
    </w:p>
    <w:p w14:paraId="089C6944" w14:textId="5B00ECF8" w:rsidR="00E466A8" w:rsidRPr="004C4664" w:rsidRDefault="00E466A8" w:rsidP="00E466A8">
      <w:pPr>
        <w:pStyle w:val="ListParagraph"/>
        <w:tabs>
          <w:tab w:val="left" w:pos="3690"/>
        </w:tabs>
        <w:rPr>
          <w:rFonts w:ascii="Arial" w:hAnsi="Arial" w:cs="Arial"/>
          <w:sz w:val="24"/>
          <w:szCs w:val="24"/>
        </w:rPr>
      </w:pPr>
      <w:r w:rsidRPr="004C4664">
        <w:rPr>
          <w:rFonts w:ascii="Arial" w:hAnsi="Arial" w:cs="Arial"/>
          <w:sz w:val="24"/>
          <w:szCs w:val="24"/>
        </w:rPr>
        <w:t xml:space="preserve">The purpose of the </w:t>
      </w:r>
      <w:r w:rsidR="003D38AA" w:rsidRPr="004C4664">
        <w:rPr>
          <w:rFonts w:ascii="Arial" w:hAnsi="Arial" w:cs="Arial"/>
          <w:b/>
          <w:bCs/>
          <w:sz w:val="24"/>
          <w:szCs w:val="24"/>
        </w:rPr>
        <w:t>Conflict-of-Interest</w:t>
      </w:r>
      <w:r w:rsidRPr="004C4664">
        <w:rPr>
          <w:rFonts w:ascii="Arial" w:hAnsi="Arial" w:cs="Arial"/>
          <w:b/>
          <w:bCs/>
          <w:sz w:val="24"/>
          <w:szCs w:val="24"/>
        </w:rPr>
        <w:t xml:space="preserve"> </w:t>
      </w:r>
      <w:r w:rsidR="00FB2059" w:rsidRPr="004C4664">
        <w:rPr>
          <w:rFonts w:ascii="Arial" w:hAnsi="Arial" w:cs="Arial"/>
          <w:b/>
          <w:bCs/>
          <w:sz w:val="24"/>
          <w:szCs w:val="24"/>
        </w:rPr>
        <w:t>P</w:t>
      </w:r>
      <w:r w:rsidRPr="004C4664">
        <w:rPr>
          <w:rFonts w:ascii="Arial" w:hAnsi="Arial" w:cs="Arial"/>
          <w:b/>
          <w:bCs/>
          <w:sz w:val="24"/>
          <w:szCs w:val="24"/>
        </w:rPr>
        <w:t>olicy</w:t>
      </w:r>
      <w:r w:rsidRPr="004C4664">
        <w:rPr>
          <w:rFonts w:ascii="Arial" w:hAnsi="Arial" w:cs="Arial"/>
          <w:sz w:val="24"/>
          <w:szCs w:val="24"/>
        </w:rPr>
        <w:t xml:space="preserve"> is to protect this </w:t>
      </w:r>
      <w:r w:rsidR="003D38AA" w:rsidRPr="004C4664">
        <w:rPr>
          <w:rFonts w:ascii="Arial" w:hAnsi="Arial" w:cs="Arial"/>
          <w:sz w:val="24"/>
          <w:szCs w:val="24"/>
        </w:rPr>
        <w:t>tax-exempt</w:t>
      </w:r>
      <w:r w:rsidRPr="004C4664">
        <w:rPr>
          <w:rFonts w:ascii="Arial" w:hAnsi="Arial" w:cs="Arial"/>
          <w:sz w:val="24"/>
          <w:szCs w:val="24"/>
        </w:rPr>
        <w:t xml:space="preserve"> Organization’s interest when it is contemplating entering into a transaction or arrangement that might benefit the private interest of an Officer or Director of this Organization, or might result in a possible excess benefit transaction.  This policy is intended to supplement, but not replace any State and Federal laws governing conflict of interest applicable to nonprofit and charitable Organizations.</w:t>
      </w:r>
    </w:p>
    <w:p w14:paraId="24A13264" w14:textId="77777777" w:rsidR="00E466A8" w:rsidRPr="004C4664" w:rsidRDefault="00E466A8" w:rsidP="00E466A8">
      <w:pPr>
        <w:pStyle w:val="ListParagraph"/>
        <w:tabs>
          <w:tab w:val="left" w:pos="3690"/>
        </w:tabs>
        <w:rPr>
          <w:rFonts w:ascii="Arial" w:hAnsi="Arial" w:cs="Arial"/>
          <w:sz w:val="24"/>
          <w:szCs w:val="24"/>
        </w:rPr>
      </w:pPr>
    </w:p>
    <w:p w14:paraId="45C807B4" w14:textId="6EA2EDCE" w:rsidR="006E11F6" w:rsidRPr="004C4664" w:rsidRDefault="006E11F6" w:rsidP="00760E83">
      <w:pPr>
        <w:pStyle w:val="Heading2"/>
        <w:rPr>
          <w:rFonts w:ascii="Arial" w:hAnsi="Arial" w:cs="Arial"/>
          <w:sz w:val="24"/>
          <w:szCs w:val="24"/>
        </w:rPr>
      </w:pPr>
      <w:r w:rsidRPr="004C4664">
        <w:rPr>
          <w:rFonts w:ascii="Arial" w:hAnsi="Arial" w:cs="Arial"/>
          <w:sz w:val="24"/>
          <w:szCs w:val="24"/>
        </w:rPr>
        <w:t>Section 2. Definitions</w:t>
      </w:r>
    </w:p>
    <w:p w14:paraId="606118E5" w14:textId="61065B51" w:rsidR="00E466A8" w:rsidRPr="004C4664" w:rsidRDefault="00E466A8" w:rsidP="00E466A8">
      <w:pPr>
        <w:pStyle w:val="ListParagraph"/>
        <w:numPr>
          <w:ilvl w:val="0"/>
          <w:numId w:val="19"/>
        </w:numPr>
        <w:tabs>
          <w:tab w:val="left" w:pos="3690"/>
        </w:tabs>
        <w:rPr>
          <w:rFonts w:ascii="Arial" w:hAnsi="Arial" w:cs="Arial"/>
          <w:b/>
          <w:bCs/>
          <w:sz w:val="24"/>
          <w:szCs w:val="24"/>
        </w:rPr>
      </w:pPr>
      <w:r w:rsidRPr="004C4664">
        <w:rPr>
          <w:rFonts w:ascii="Arial" w:hAnsi="Arial" w:cs="Arial"/>
          <w:b/>
          <w:bCs/>
          <w:sz w:val="24"/>
          <w:szCs w:val="24"/>
        </w:rPr>
        <w:t>Interested Person</w:t>
      </w:r>
    </w:p>
    <w:p w14:paraId="718E48B4" w14:textId="76879FDF" w:rsidR="00E466A8" w:rsidRPr="004C4664" w:rsidRDefault="00E466A8" w:rsidP="002C1461">
      <w:pPr>
        <w:tabs>
          <w:tab w:val="left" w:pos="3690"/>
        </w:tabs>
        <w:ind w:left="720"/>
        <w:rPr>
          <w:rFonts w:ascii="Arial" w:hAnsi="Arial" w:cs="Arial"/>
          <w:b/>
          <w:bCs/>
          <w:sz w:val="24"/>
          <w:szCs w:val="24"/>
        </w:rPr>
      </w:pPr>
      <w:r w:rsidRPr="004C4664">
        <w:rPr>
          <w:rFonts w:ascii="Arial" w:hAnsi="Arial" w:cs="Arial"/>
          <w:sz w:val="24"/>
          <w:szCs w:val="24"/>
        </w:rPr>
        <w:t xml:space="preserve"> Any Director, Officer, or Member of a committee with governing</w:t>
      </w:r>
      <w:r w:rsidR="002C1461" w:rsidRPr="004C4664">
        <w:rPr>
          <w:rFonts w:ascii="Arial" w:hAnsi="Arial" w:cs="Arial"/>
          <w:sz w:val="24"/>
          <w:szCs w:val="24"/>
        </w:rPr>
        <w:t xml:space="preserve"> board delegated powers, who has a direct, or indirect, financial interest, as defined below is an </w:t>
      </w:r>
      <w:r w:rsidR="009238FA" w:rsidRPr="004C4664">
        <w:rPr>
          <w:rFonts w:ascii="Arial" w:hAnsi="Arial" w:cs="Arial"/>
          <w:b/>
          <w:bCs/>
          <w:sz w:val="24"/>
          <w:szCs w:val="24"/>
        </w:rPr>
        <w:t>I</w:t>
      </w:r>
      <w:r w:rsidR="002C1461" w:rsidRPr="004C4664">
        <w:rPr>
          <w:rFonts w:ascii="Arial" w:hAnsi="Arial" w:cs="Arial"/>
          <w:b/>
          <w:bCs/>
          <w:sz w:val="24"/>
          <w:szCs w:val="24"/>
        </w:rPr>
        <w:t xml:space="preserve">nterested </w:t>
      </w:r>
      <w:r w:rsidR="009238FA" w:rsidRPr="004C4664">
        <w:rPr>
          <w:rFonts w:ascii="Arial" w:hAnsi="Arial" w:cs="Arial"/>
          <w:b/>
          <w:bCs/>
          <w:sz w:val="24"/>
          <w:szCs w:val="24"/>
        </w:rPr>
        <w:t>P</w:t>
      </w:r>
      <w:r w:rsidR="002C1461" w:rsidRPr="004C4664">
        <w:rPr>
          <w:rFonts w:ascii="Arial" w:hAnsi="Arial" w:cs="Arial"/>
          <w:b/>
          <w:bCs/>
          <w:sz w:val="24"/>
          <w:szCs w:val="24"/>
        </w:rPr>
        <w:t>erson.</w:t>
      </w:r>
    </w:p>
    <w:p w14:paraId="434A11AF" w14:textId="2B9BAB1B" w:rsidR="002C1461" w:rsidRPr="004C4664" w:rsidRDefault="002C1461" w:rsidP="002C1461">
      <w:pPr>
        <w:pStyle w:val="ListParagraph"/>
        <w:numPr>
          <w:ilvl w:val="0"/>
          <w:numId w:val="19"/>
        </w:numPr>
        <w:tabs>
          <w:tab w:val="left" w:pos="3690"/>
        </w:tabs>
        <w:rPr>
          <w:rFonts w:ascii="Arial" w:hAnsi="Arial" w:cs="Arial"/>
          <w:b/>
          <w:bCs/>
          <w:sz w:val="24"/>
          <w:szCs w:val="24"/>
        </w:rPr>
      </w:pPr>
      <w:r w:rsidRPr="004C4664">
        <w:rPr>
          <w:rFonts w:ascii="Arial" w:hAnsi="Arial" w:cs="Arial"/>
          <w:b/>
          <w:bCs/>
          <w:sz w:val="24"/>
          <w:szCs w:val="24"/>
        </w:rPr>
        <w:t>Financial Interest</w:t>
      </w:r>
    </w:p>
    <w:p w14:paraId="5B91D158" w14:textId="61EFBE54" w:rsidR="002C1461" w:rsidRPr="004C4664" w:rsidRDefault="002C1461" w:rsidP="002C1461">
      <w:pPr>
        <w:tabs>
          <w:tab w:val="left" w:pos="3690"/>
        </w:tabs>
        <w:ind w:left="720"/>
        <w:rPr>
          <w:rFonts w:ascii="Arial" w:hAnsi="Arial" w:cs="Arial"/>
          <w:sz w:val="24"/>
          <w:szCs w:val="24"/>
        </w:rPr>
      </w:pPr>
      <w:r w:rsidRPr="004C4664">
        <w:rPr>
          <w:rFonts w:ascii="Arial" w:hAnsi="Arial" w:cs="Arial"/>
          <w:sz w:val="24"/>
          <w:szCs w:val="24"/>
        </w:rPr>
        <w:t>A person has a financial interest if the person has, directly, or indirectly, through business, investment, or family:</w:t>
      </w:r>
    </w:p>
    <w:p w14:paraId="72FA98D1" w14:textId="77777777" w:rsidR="002C1461" w:rsidRPr="004C4664" w:rsidRDefault="002C1461" w:rsidP="002C1461">
      <w:pPr>
        <w:pStyle w:val="ListParagraph"/>
        <w:numPr>
          <w:ilvl w:val="0"/>
          <w:numId w:val="22"/>
        </w:numPr>
        <w:tabs>
          <w:tab w:val="left" w:pos="3690"/>
        </w:tabs>
        <w:rPr>
          <w:rFonts w:ascii="Arial" w:hAnsi="Arial" w:cs="Arial"/>
          <w:sz w:val="24"/>
          <w:szCs w:val="24"/>
        </w:rPr>
      </w:pPr>
      <w:r w:rsidRPr="004C4664">
        <w:rPr>
          <w:rFonts w:ascii="Arial" w:hAnsi="Arial" w:cs="Arial"/>
          <w:sz w:val="24"/>
          <w:szCs w:val="24"/>
        </w:rPr>
        <w:t>An ownership or investment interest in any entity with which the Organization has a transaction or arrangement,</w:t>
      </w:r>
    </w:p>
    <w:p w14:paraId="60732317" w14:textId="41E54E95" w:rsidR="002C1461" w:rsidRPr="004C4664" w:rsidRDefault="002C1461" w:rsidP="002C1461">
      <w:pPr>
        <w:pStyle w:val="ListParagraph"/>
        <w:numPr>
          <w:ilvl w:val="0"/>
          <w:numId w:val="22"/>
        </w:numPr>
        <w:tabs>
          <w:tab w:val="left" w:pos="3690"/>
        </w:tabs>
        <w:rPr>
          <w:rFonts w:ascii="Arial" w:hAnsi="Arial" w:cs="Arial"/>
          <w:sz w:val="24"/>
          <w:szCs w:val="24"/>
        </w:rPr>
      </w:pPr>
      <w:r w:rsidRPr="004C4664">
        <w:rPr>
          <w:rFonts w:ascii="Arial" w:hAnsi="Arial" w:cs="Arial"/>
          <w:sz w:val="24"/>
          <w:szCs w:val="24"/>
        </w:rPr>
        <w:t>A compensation arrangement with the Organization or with any entity or individual with which this Organization has a transaction or arrangement, or</w:t>
      </w:r>
    </w:p>
    <w:p w14:paraId="66A13149" w14:textId="5A302BDC" w:rsidR="002C1461" w:rsidRPr="004C4664" w:rsidRDefault="002C1461" w:rsidP="002C1461">
      <w:pPr>
        <w:pStyle w:val="ListParagraph"/>
        <w:numPr>
          <w:ilvl w:val="0"/>
          <w:numId w:val="22"/>
        </w:numPr>
        <w:tabs>
          <w:tab w:val="left" w:pos="3690"/>
        </w:tabs>
        <w:rPr>
          <w:rFonts w:ascii="Arial" w:hAnsi="Arial" w:cs="Arial"/>
          <w:sz w:val="24"/>
          <w:szCs w:val="24"/>
        </w:rPr>
      </w:pPr>
      <w:r w:rsidRPr="004C4664">
        <w:rPr>
          <w:rFonts w:ascii="Arial" w:hAnsi="Arial" w:cs="Arial"/>
          <w:sz w:val="24"/>
          <w:szCs w:val="24"/>
        </w:rPr>
        <w:lastRenderedPageBreak/>
        <w:t>A potential ownership or investment interest in, or compensation arrangement with, any entity or individual with which the Organization is negotiating a transaction or arrangement.</w:t>
      </w:r>
    </w:p>
    <w:p w14:paraId="3C5D1AE6" w14:textId="77777777" w:rsidR="002C1461" w:rsidRPr="004C4664" w:rsidRDefault="002C1461" w:rsidP="002C1461">
      <w:pPr>
        <w:pStyle w:val="ListParagraph"/>
        <w:tabs>
          <w:tab w:val="left" w:pos="3690"/>
        </w:tabs>
        <w:ind w:left="1800"/>
        <w:rPr>
          <w:rFonts w:ascii="Arial" w:hAnsi="Arial" w:cs="Arial"/>
          <w:sz w:val="24"/>
          <w:szCs w:val="24"/>
        </w:rPr>
      </w:pPr>
    </w:p>
    <w:p w14:paraId="3BF2CAB8" w14:textId="378238C9" w:rsidR="006E11F6" w:rsidRPr="004C4664" w:rsidRDefault="006E11F6" w:rsidP="00760E83">
      <w:pPr>
        <w:pStyle w:val="Heading2"/>
        <w:rPr>
          <w:rFonts w:ascii="Arial" w:hAnsi="Arial" w:cs="Arial"/>
          <w:sz w:val="24"/>
          <w:szCs w:val="24"/>
        </w:rPr>
      </w:pPr>
      <w:r w:rsidRPr="004C4664">
        <w:rPr>
          <w:rFonts w:ascii="Arial" w:hAnsi="Arial" w:cs="Arial"/>
          <w:sz w:val="24"/>
          <w:szCs w:val="24"/>
        </w:rPr>
        <w:t>Section 3. Procedures</w:t>
      </w:r>
    </w:p>
    <w:p w14:paraId="02257EA7" w14:textId="2408D822" w:rsidR="00653678" w:rsidRPr="004C4664" w:rsidRDefault="00653678" w:rsidP="00653678">
      <w:pPr>
        <w:pStyle w:val="ListParagraph"/>
        <w:numPr>
          <w:ilvl w:val="0"/>
          <w:numId w:val="23"/>
        </w:numPr>
        <w:tabs>
          <w:tab w:val="left" w:pos="3690"/>
        </w:tabs>
        <w:rPr>
          <w:rFonts w:ascii="Arial" w:hAnsi="Arial" w:cs="Arial"/>
          <w:sz w:val="24"/>
          <w:szCs w:val="24"/>
        </w:rPr>
      </w:pPr>
      <w:r w:rsidRPr="004C4664">
        <w:rPr>
          <w:rFonts w:ascii="Arial" w:hAnsi="Arial" w:cs="Arial"/>
          <w:b/>
          <w:bCs/>
          <w:sz w:val="24"/>
          <w:szCs w:val="24"/>
        </w:rPr>
        <w:t>Duty to Disclose</w:t>
      </w:r>
      <w:r w:rsidRPr="004C4664">
        <w:rPr>
          <w:rFonts w:ascii="Arial" w:hAnsi="Arial" w:cs="Arial"/>
          <w:sz w:val="24"/>
          <w:szCs w:val="24"/>
        </w:rPr>
        <w:t xml:space="preserve">.  In connection with any actual, or possible </w:t>
      </w:r>
      <w:r w:rsidR="00A35296" w:rsidRPr="004C4664">
        <w:rPr>
          <w:rFonts w:ascii="Arial" w:hAnsi="Arial" w:cs="Arial"/>
          <w:sz w:val="24"/>
          <w:szCs w:val="24"/>
        </w:rPr>
        <w:t>C</w:t>
      </w:r>
      <w:r w:rsidRPr="004C4664">
        <w:rPr>
          <w:rFonts w:ascii="Arial" w:hAnsi="Arial" w:cs="Arial"/>
          <w:sz w:val="24"/>
          <w:szCs w:val="24"/>
        </w:rPr>
        <w:t xml:space="preserve">onflict of </w:t>
      </w:r>
      <w:r w:rsidR="00A35296" w:rsidRPr="004C4664">
        <w:rPr>
          <w:rFonts w:ascii="Arial" w:hAnsi="Arial" w:cs="Arial"/>
          <w:sz w:val="24"/>
          <w:szCs w:val="24"/>
        </w:rPr>
        <w:t>I</w:t>
      </w:r>
      <w:r w:rsidRPr="004C4664">
        <w:rPr>
          <w:rFonts w:ascii="Arial" w:hAnsi="Arial" w:cs="Arial"/>
          <w:sz w:val="24"/>
          <w:szCs w:val="24"/>
        </w:rPr>
        <w:t xml:space="preserve">nterest, an </w:t>
      </w:r>
      <w:r w:rsidR="00A35296" w:rsidRPr="004C4664">
        <w:rPr>
          <w:rFonts w:ascii="Arial" w:hAnsi="Arial" w:cs="Arial"/>
          <w:sz w:val="24"/>
          <w:szCs w:val="24"/>
        </w:rPr>
        <w:t>I</w:t>
      </w:r>
      <w:r w:rsidRPr="004C4664">
        <w:rPr>
          <w:rFonts w:ascii="Arial" w:hAnsi="Arial" w:cs="Arial"/>
          <w:sz w:val="24"/>
          <w:szCs w:val="24"/>
        </w:rPr>
        <w:t xml:space="preserve">nterested </w:t>
      </w:r>
      <w:r w:rsidR="00A35296" w:rsidRPr="004C4664">
        <w:rPr>
          <w:rFonts w:ascii="Arial" w:hAnsi="Arial" w:cs="Arial"/>
          <w:sz w:val="24"/>
          <w:szCs w:val="24"/>
        </w:rPr>
        <w:t>P</w:t>
      </w:r>
      <w:r w:rsidRPr="004C4664">
        <w:rPr>
          <w:rFonts w:ascii="Arial" w:hAnsi="Arial" w:cs="Arial"/>
          <w:sz w:val="24"/>
          <w:szCs w:val="24"/>
        </w:rPr>
        <w:t>erson must disclose all material facts to the Directors and Members of the Board of Directors with delegated powers considering the proposed transaction or arrangement.</w:t>
      </w:r>
    </w:p>
    <w:p w14:paraId="67EC803F" w14:textId="09067B19" w:rsidR="00653678" w:rsidRPr="004C4664" w:rsidRDefault="00653678" w:rsidP="00653678">
      <w:pPr>
        <w:pStyle w:val="ListParagraph"/>
        <w:numPr>
          <w:ilvl w:val="0"/>
          <w:numId w:val="23"/>
        </w:numPr>
        <w:tabs>
          <w:tab w:val="left" w:pos="3690"/>
        </w:tabs>
        <w:rPr>
          <w:rFonts w:ascii="Arial" w:hAnsi="Arial" w:cs="Arial"/>
          <w:sz w:val="24"/>
          <w:szCs w:val="24"/>
        </w:rPr>
      </w:pPr>
      <w:r w:rsidRPr="004C4664">
        <w:rPr>
          <w:rFonts w:ascii="Arial" w:hAnsi="Arial" w:cs="Arial"/>
          <w:b/>
          <w:bCs/>
          <w:sz w:val="24"/>
          <w:szCs w:val="24"/>
        </w:rPr>
        <w:t>Determining Whether a Conflict of Interest Exists</w:t>
      </w:r>
      <w:r w:rsidRPr="004C4664">
        <w:rPr>
          <w:rFonts w:ascii="Arial" w:hAnsi="Arial" w:cs="Arial"/>
          <w:sz w:val="24"/>
          <w:szCs w:val="24"/>
        </w:rPr>
        <w:t xml:space="preserve">.  After disclosure of the financial interest and all material facts, and after discussion with the </w:t>
      </w:r>
      <w:r w:rsidRPr="004C4664">
        <w:rPr>
          <w:rFonts w:ascii="Arial" w:hAnsi="Arial" w:cs="Arial"/>
          <w:b/>
          <w:bCs/>
          <w:sz w:val="24"/>
          <w:szCs w:val="24"/>
        </w:rPr>
        <w:t>Interested Person</w:t>
      </w:r>
      <w:r w:rsidRPr="004C4664">
        <w:rPr>
          <w:rFonts w:ascii="Arial" w:hAnsi="Arial" w:cs="Arial"/>
          <w:sz w:val="24"/>
          <w:szCs w:val="24"/>
        </w:rPr>
        <w:t xml:space="preserve">, </w:t>
      </w:r>
      <w:r w:rsidR="000C7846" w:rsidRPr="004C4664">
        <w:rPr>
          <w:rFonts w:ascii="Arial" w:hAnsi="Arial" w:cs="Arial"/>
          <w:sz w:val="24"/>
          <w:szCs w:val="24"/>
        </w:rPr>
        <w:t>H</w:t>
      </w:r>
      <w:r w:rsidRPr="004C4664">
        <w:rPr>
          <w:rFonts w:ascii="Arial" w:hAnsi="Arial" w:cs="Arial"/>
          <w:sz w:val="24"/>
          <w:szCs w:val="24"/>
        </w:rPr>
        <w:t xml:space="preserve">e / </w:t>
      </w:r>
      <w:r w:rsidR="000C7846" w:rsidRPr="004C4664">
        <w:rPr>
          <w:rFonts w:ascii="Arial" w:hAnsi="Arial" w:cs="Arial"/>
          <w:sz w:val="24"/>
          <w:szCs w:val="24"/>
        </w:rPr>
        <w:t>S</w:t>
      </w:r>
      <w:r w:rsidRPr="004C4664">
        <w:rPr>
          <w:rFonts w:ascii="Arial" w:hAnsi="Arial" w:cs="Arial"/>
          <w:sz w:val="24"/>
          <w:szCs w:val="24"/>
        </w:rPr>
        <w:t xml:space="preserve">he shall leave the </w:t>
      </w:r>
      <w:r w:rsidR="000C7846" w:rsidRPr="004C4664">
        <w:rPr>
          <w:rFonts w:ascii="Arial" w:hAnsi="Arial" w:cs="Arial"/>
          <w:sz w:val="24"/>
          <w:szCs w:val="24"/>
        </w:rPr>
        <w:t>G</w:t>
      </w:r>
      <w:r w:rsidRPr="004C4664">
        <w:rPr>
          <w:rFonts w:ascii="Arial" w:hAnsi="Arial" w:cs="Arial"/>
          <w:sz w:val="24"/>
          <w:szCs w:val="24"/>
        </w:rPr>
        <w:t xml:space="preserve">overning </w:t>
      </w:r>
      <w:r w:rsidR="000C7846" w:rsidRPr="004C4664">
        <w:rPr>
          <w:rFonts w:ascii="Arial" w:hAnsi="Arial" w:cs="Arial"/>
          <w:sz w:val="24"/>
          <w:szCs w:val="24"/>
        </w:rPr>
        <w:t>B</w:t>
      </w:r>
      <w:r w:rsidRPr="004C4664">
        <w:rPr>
          <w:rFonts w:ascii="Arial" w:hAnsi="Arial" w:cs="Arial"/>
          <w:sz w:val="24"/>
          <w:szCs w:val="24"/>
        </w:rPr>
        <w:t xml:space="preserve">oard or </w:t>
      </w:r>
      <w:r w:rsidR="000C7846" w:rsidRPr="004C4664">
        <w:rPr>
          <w:rFonts w:ascii="Arial" w:hAnsi="Arial" w:cs="Arial"/>
          <w:sz w:val="24"/>
          <w:szCs w:val="24"/>
        </w:rPr>
        <w:t>C</w:t>
      </w:r>
      <w:r w:rsidRPr="004C4664">
        <w:rPr>
          <w:rFonts w:ascii="Arial" w:hAnsi="Arial" w:cs="Arial"/>
          <w:sz w:val="24"/>
          <w:szCs w:val="24"/>
        </w:rPr>
        <w:t xml:space="preserve">ommittee meeting while the determination of a conflict of interest is discussed and voted upon.  The remaining </w:t>
      </w:r>
      <w:r w:rsidR="009238FA" w:rsidRPr="004C4664">
        <w:rPr>
          <w:rFonts w:ascii="Arial" w:hAnsi="Arial" w:cs="Arial"/>
          <w:sz w:val="24"/>
          <w:szCs w:val="24"/>
        </w:rPr>
        <w:t>B</w:t>
      </w:r>
      <w:r w:rsidRPr="004C4664">
        <w:rPr>
          <w:rFonts w:ascii="Arial" w:hAnsi="Arial" w:cs="Arial"/>
          <w:sz w:val="24"/>
          <w:szCs w:val="24"/>
        </w:rPr>
        <w:t xml:space="preserve">oard or committee members shall decide if a </w:t>
      </w:r>
      <w:r w:rsidR="00A35296" w:rsidRPr="004C4664">
        <w:rPr>
          <w:rFonts w:ascii="Arial" w:hAnsi="Arial" w:cs="Arial"/>
          <w:sz w:val="24"/>
          <w:szCs w:val="24"/>
        </w:rPr>
        <w:t>C</w:t>
      </w:r>
      <w:r w:rsidRPr="004C4664">
        <w:rPr>
          <w:rFonts w:ascii="Arial" w:hAnsi="Arial" w:cs="Arial"/>
          <w:sz w:val="24"/>
          <w:szCs w:val="24"/>
        </w:rPr>
        <w:t xml:space="preserve">onflict of </w:t>
      </w:r>
      <w:r w:rsidR="00A35296" w:rsidRPr="004C4664">
        <w:rPr>
          <w:rFonts w:ascii="Arial" w:hAnsi="Arial" w:cs="Arial"/>
          <w:sz w:val="24"/>
          <w:szCs w:val="24"/>
        </w:rPr>
        <w:t>I</w:t>
      </w:r>
      <w:r w:rsidRPr="004C4664">
        <w:rPr>
          <w:rFonts w:ascii="Arial" w:hAnsi="Arial" w:cs="Arial"/>
          <w:sz w:val="24"/>
          <w:szCs w:val="24"/>
        </w:rPr>
        <w:t>nterest exists.</w:t>
      </w:r>
    </w:p>
    <w:p w14:paraId="543AEAC3" w14:textId="0215E004" w:rsidR="00653678" w:rsidRPr="004C4664" w:rsidRDefault="00653678" w:rsidP="00653678">
      <w:pPr>
        <w:pStyle w:val="ListParagraph"/>
        <w:numPr>
          <w:ilvl w:val="0"/>
          <w:numId w:val="23"/>
        </w:numPr>
        <w:tabs>
          <w:tab w:val="left" w:pos="3690"/>
        </w:tabs>
        <w:rPr>
          <w:rFonts w:ascii="Arial" w:hAnsi="Arial" w:cs="Arial"/>
          <w:b/>
          <w:bCs/>
          <w:sz w:val="24"/>
          <w:szCs w:val="24"/>
        </w:rPr>
      </w:pPr>
      <w:r w:rsidRPr="004C4664">
        <w:rPr>
          <w:rFonts w:ascii="Arial" w:hAnsi="Arial" w:cs="Arial"/>
          <w:b/>
          <w:bCs/>
          <w:sz w:val="24"/>
          <w:szCs w:val="24"/>
        </w:rPr>
        <w:t>Procedures for addressing the Conflict</w:t>
      </w:r>
      <w:r w:rsidR="0030015B">
        <w:rPr>
          <w:rFonts w:ascii="Arial" w:hAnsi="Arial" w:cs="Arial"/>
          <w:b/>
          <w:bCs/>
          <w:sz w:val="24"/>
          <w:szCs w:val="24"/>
        </w:rPr>
        <w:t>-</w:t>
      </w:r>
      <w:r w:rsidRPr="004C4664">
        <w:rPr>
          <w:rFonts w:ascii="Arial" w:hAnsi="Arial" w:cs="Arial"/>
          <w:b/>
          <w:bCs/>
          <w:sz w:val="24"/>
          <w:szCs w:val="24"/>
        </w:rPr>
        <w:t>of</w:t>
      </w:r>
      <w:r w:rsidR="0030015B">
        <w:rPr>
          <w:rFonts w:ascii="Arial" w:hAnsi="Arial" w:cs="Arial"/>
          <w:b/>
          <w:bCs/>
          <w:sz w:val="24"/>
          <w:szCs w:val="24"/>
        </w:rPr>
        <w:t>-</w:t>
      </w:r>
      <w:r w:rsidRPr="004C4664">
        <w:rPr>
          <w:rFonts w:ascii="Arial" w:hAnsi="Arial" w:cs="Arial"/>
          <w:b/>
          <w:bCs/>
          <w:sz w:val="24"/>
          <w:szCs w:val="24"/>
        </w:rPr>
        <w:t>Interest</w:t>
      </w:r>
    </w:p>
    <w:p w14:paraId="0FE6E56A" w14:textId="2F47A38C" w:rsidR="00A35296" w:rsidRPr="004C4664" w:rsidRDefault="00A35296" w:rsidP="00A35296">
      <w:pPr>
        <w:pStyle w:val="ListParagraph"/>
        <w:numPr>
          <w:ilvl w:val="0"/>
          <w:numId w:val="24"/>
        </w:numPr>
        <w:tabs>
          <w:tab w:val="left" w:pos="3690"/>
        </w:tabs>
        <w:rPr>
          <w:rFonts w:ascii="Arial" w:hAnsi="Arial" w:cs="Arial"/>
          <w:sz w:val="24"/>
          <w:szCs w:val="24"/>
        </w:rPr>
      </w:pPr>
      <w:r w:rsidRPr="004C4664">
        <w:rPr>
          <w:rFonts w:ascii="Arial" w:hAnsi="Arial" w:cs="Arial"/>
          <w:sz w:val="24"/>
          <w:szCs w:val="24"/>
        </w:rPr>
        <w:t xml:space="preserve">An </w:t>
      </w:r>
      <w:r w:rsidR="009238FA" w:rsidRPr="004C4664">
        <w:rPr>
          <w:rFonts w:ascii="Arial" w:hAnsi="Arial" w:cs="Arial"/>
          <w:b/>
          <w:bCs/>
          <w:sz w:val="24"/>
          <w:szCs w:val="24"/>
        </w:rPr>
        <w:t>I</w:t>
      </w:r>
      <w:r w:rsidRPr="004C4664">
        <w:rPr>
          <w:rFonts w:ascii="Arial" w:hAnsi="Arial" w:cs="Arial"/>
          <w:b/>
          <w:bCs/>
          <w:sz w:val="24"/>
          <w:szCs w:val="24"/>
        </w:rPr>
        <w:t xml:space="preserve">nterested </w:t>
      </w:r>
      <w:r w:rsidR="009238FA" w:rsidRPr="004C4664">
        <w:rPr>
          <w:rFonts w:ascii="Arial" w:hAnsi="Arial" w:cs="Arial"/>
          <w:b/>
          <w:bCs/>
          <w:sz w:val="24"/>
          <w:szCs w:val="24"/>
        </w:rPr>
        <w:t>P</w:t>
      </w:r>
      <w:r w:rsidRPr="004C4664">
        <w:rPr>
          <w:rFonts w:ascii="Arial" w:hAnsi="Arial" w:cs="Arial"/>
          <w:b/>
          <w:bCs/>
          <w:sz w:val="24"/>
          <w:szCs w:val="24"/>
        </w:rPr>
        <w:t>erson</w:t>
      </w:r>
      <w:r w:rsidRPr="004C4664">
        <w:rPr>
          <w:rFonts w:ascii="Arial" w:hAnsi="Arial" w:cs="Arial"/>
          <w:sz w:val="24"/>
          <w:szCs w:val="24"/>
        </w:rPr>
        <w:t xml:space="preserve"> may make a presentation at the governing board or committee meeting, but after the presentation, </w:t>
      </w:r>
      <w:r w:rsidR="00F96130" w:rsidRPr="004C4664">
        <w:rPr>
          <w:rFonts w:ascii="Arial" w:hAnsi="Arial" w:cs="Arial"/>
          <w:sz w:val="24"/>
          <w:szCs w:val="24"/>
        </w:rPr>
        <w:t>H</w:t>
      </w:r>
      <w:r w:rsidRPr="004C4664">
        <w:rPr>
          <w:rFonts w:ascii="Arial" w:hAnsi="Arial" w:cs="Arial"/>
          <w:sz w:val="24"/>
          <w:szCs w:val="24"/>
        </w:rPr>
        <w:t xml:space="preserve">e / </w:t>
      </w:r>
      <w:r w:rsidR="00F96130" w:rsidRPr="004C4664">
        <w:rPr>
          <w:rFonts w:ascii="Arial" w:hAnsi="Arial" w:cs="Arial"/>
          <w:sz w:val="24"/>
          <w:szCs w:val="24"/>
        </w:rPr>
        <w:t>S</w:t>
      </w:r>
      <w:r w:rsidRPr="004C4664">
        <w:rPr>
          <w:rFonts w:ascii="Arial" w:hAnsi="Arial" w:cs="Arial"/>
          <w:sz w:val="24"/>
          <w:szCs w:val="24"/>
        </w:rPr>
        <w:t xml:space="preserve">he shall leave the meeting during the discussion of, and the vote on, the transaction or arrangement involving the possible </w:t>
      </w:r>
      <w:r w:rsidRPr="004C4664">
        <w:rPr>
          <w:rFonts w:ascii="Arial" w:hAnsi="Arial" w:cs="Arial"/>
          <w:b/>
          <w:bCs/>
          <w:sz w:val="24"/>
          <w:szCs w:val="24"/>
        </w:rPr>
        <w:t>Conflict</w:t>
      </w:r>
      <w:r w:rsidR="009C066C">
        <w:rPr>
          <w:rFonts w:ascii="Arial" w:hAnsi="Arial" w:cs="Arial"/>
          <w:b/>
          <w:bCs/>
          <w:sz w:val="24"/>
          <w:szCs w:val="24"/>
        </w:rPr>
        <w:t>-</w:t>
      </w:r>
      <w:r w:rsidRPr="004C4664">
        <w:rPr>
          <w:rFonts w:ascii="Arial" w:hAnsi="Arial" w:cs="Arial"/>
          <w:b/>
          <w:bCs/>
          <w:sz w:val="24"/>
          <w:szCs w:val="24"/>
        </w:rPr>
        <w:t>of</w:t>
      </w:r>
      <w:r w:rsidR="009C066C">
        <w:rPr>
          <w:rFonts w:ascii="Arial" w:hAnsi="Arial" w:cs="Arial"/>
          <w:b/>
          <w:bCs/>
          <w:sz w:val="24"/>
          <w:szCs w:val="24"/>
        </w:rPr>
        <w:t>-</w:t>
      </w:r>
      <w:r w:rsidRPr="004C4664">
        <w:rPr>
          <w:rFonts w:ascii="Arial" w:hAnsi="Arial" w:cs="Arial"/>
          <w:b/>
          <w:bCs/>
          <w:sz w:val="24"/>
          <w:szCs w:val="24"/>
        </w:rPr>
        <w:t>Interest</w:t>
      </w:r>
      <w:r w:rsidRPr="004C4664">
        <w:rPr>
          <w:rFonts w:ascii="Arial" w:hAnsi="Arial" w:cs="Arial"/>
          <w:sz w:val="24"/>
          <w:szCs w:val="24"/>
        </w:rPr>
        <w:t>.</w:t>
      </w:r>
    </w:p>
    <w:p w14:paraId="00799F20" w14:textId="64C866BA" w:rsidR="00A35296" w:rsidRPr="004C4664" w:rsidRDefault="00A35296" w:rsidP="00A35296">
      <w:pPr>
        <w:pStyle w:val="ListParagraph"/>
        <w:numPr>
          <w:ilvl w:val="0"/>
          <w:numId w:val="24"/>
        </w:numPr>
        <w:tabs>
          <w:tab w:val="left" w:pos="3690"/>
        </w:tabs>
        <w:rPr>
          <w:rFonts w:ascii="Arial" w:hAnsi="Arial" w:cs="Arial"/>
          <w:sz w:val="24"/>
          <w:szCs w:val="24"/>
        </w:rPr>
      </w:pPr>
      <w:r w:rsidRPr="004C4664">
        <w:rPr>
          <w:rFonts w:ascii="Arial" w:hAnsi="Arial" w:cs="Arial"/>
          <w:sz w:val="24"/>
          <w:szCs w:val="24"/>
        </w:rPr>
        <w:t xml:space="preserve">The </w:t>
      </w:r>
      <w:r w:rsidR="000C7846" w:rsidRPr="004C4664">
        <w:rPr>
          <w:rFonts w:ascii="Arial" w:hAnsi="Arial" w:cs="Arial"/>
          <w:sz w:val="24"/>
          <w:szCs w:val="24"/>
        </w:rPr>
        <w:t>C</w:t>
      </w:r>
      <w:r w:rsidRPr="004C4664">
        <w:rPr>
          <w:rFonts w:ascii="Arial" w:hAnsi="Arial" w:cs="Arial"/>
          <w:sz w:val="24"/>
          <w:szCs w:val="24"/>
        </w:rPr>
        <w:t xml:space="preserve">hairperson of the </w:t>
      </w:r>
      <w:r w:rsidR="00F96130" w:rsidRPr="004C4664">
        <w:rPr>
          <w:rFonts w:ascii="Arial" w:hAnsi="Arial" w:cs="Arial"/>
          <w:sz w:val="24"/>
          <w:szCs w:val="24"/>
        </w:rPr>
        <w:t>G</w:t>
      </w:r>
      <w:r w:rsidRPr="004C4664">
        <w:rPr>
          <w:rFonts w:ascii="Arial" w:hAnsi="Arial" w:cs="Arial"/>
          <w:sz w:val="24"/>
          <w:szCs w:val="24"/>
        </w:rPr>
        <w:t xml:space="preserve">overning </w:t>
      </w:r>
      <w:r w:rsidR="00F96130" w:rsidRPr="004C4664">
        <w:rPr>
          <w:rFonts w:ascii="Arial" w:hAnsi="Arial" w:cs="Arial"/>
          <w:sz w:val="24"/>
          <w:szCs w:val="24"/>
        </w:rPr>
        <w:t>B</w:t>
      </w:r>
      <w:r w:rsidRPr="004C4664">
        <w:rPr>
          <w:rFonts w:ascii="Arial" w:hAnsi="Arial" w:cs="Arial"/>
          <w:sz w:val="24"/>
          <w:szCs w:val="24"/>
        </w:rPr>
        <w:t xml:space="preserve">oard, or </w:t>
      </w:r>
      <w:r w:rsidR="0052707C" w:rsidRPr="004C4664">
        <w:rPr>
          <w:rFonts w:ascii="Arial" w:hAnsi="Arial" w:cs="Arial"/>
          <w:sz w:val="24"/>
          <w:szCs w:val="24"/>
        </w:rPr>
        <w:t>C</w:t>
      </w:r>
      <w:r w:rsidRPr="004C4664">
        <w:rPr>
          <w:rFonts w:ascii="Arial" w:hAnsi="Arial" w:cs="Arial"/>
          <w:sz w:val="24"/>
          <w:szCs w:val="24"/>
        </w:rPr>
        <w:t xml:space="preserve">ommittee, shall if appropriate, appoint a disinterested person or </w:t>
      </w:r>
      <w:r w:rsidR="000C7846" w:rsidRPr="004C4664">
        <w:rPr>
          <w:rFonts w:ascii="Arial" w:hAnsi="Arial" w:cs="Arial"/>
          <w:sz w:val="24"/>
          <w:szCs w:val="24"/>
        </w:rPr>
        <w:t>C</w:t>
      </w:r>
      <w:r w:rsidRPr="004C4664">
        <w:rPr>
          <w:rFonts w:ascii="Arial" w:hAnsi="Arial" w:cs="Arial"/>
          <w:sz w:val="24"/>
          <w:szCs w:val="24"/>
        </w:rPr>
        <w:t>ommittee to investigate alternatives to the proposed transaction or arrangement.</w:t>
      </w:r>
    </w:p>
    <w:p w14:paraId="21E29452" w14:textId="05D8F5C8" w:rsidR="00A35296" w:rsidRPr="004C4664" w:rsidRDefault="00A35296" w:rsidP="00A35296">
      <w:pPr>
        <w:pStyle w:val="ListParagraph"/>
        <w:numPr>
          <w:ilvl w:val="0"/>
          <w:numId w:val="24"/>
        </w:numPr>
        <w:tabs>
          <w:tab w:val="left" w:pos="3690"/>
        </w:tabs>
        <w:rPr>
          <w:rFonts w:ascii="Arial" w:hAnsi="Arial" w:cs="Arial"/>
          <w:sz w:val="24"/>
          <w:szCs w:val="24"/>
        </w:rPr>
      </w:pPr>
      <w:r w:rsidRPr="004C4664">
        <w:rPr>
          <w:rFonts w:ascii="Arial" w:hAnsi="Arial" w:cs="Arial"/>
          <w:sz w:val="24"/>
          <w:szCs w:val="24"/>
        </w:rPr>
        <w:t xml:space="preserve">After exercising Due Diligence, the </w:t>
      </w:r>
      <w:r w:rsidR="0052707C" w:rsidRPr="004C4664">
        <w:rPr>
          <w:rFonts w:ascii="Arial" w:hAnsi="Arial" w:cs="Arial"/>
          <w:sz w:val="24"/>
          <w:szCs w:val="24"/>
        </w:rPr>
        <w:t>G</w:t>
      </w:r>
      <w:r w:rsidRPr="004C4664">
        <w:rPr>
          <w:rFonts w:ascii="Arial" w:hAnsi="Arial" w:cs="Arial"/>
          <w:sz w:val="24"/>
          <w:szCs w:val="24"/>
        </w:rPr>
        <w:t xml:space="preserve">overning </w:t>
      </w:r>
      <w:r w:rsidR="0052707C" w:rsidRPr="004C4664">
        <w:rPr>
          <w:rFonts w:ascii="Arial" w:hAnsi="Arial" w:cs="Arial"/>
          <w:sz w:val="24"/>
          <w:szCs w:val="24"/>
        </w:rPr>
        <w:t>B</w:t>
      </w:r>
      <w:r w:rsidRPr="004C4664">
        <w:rPr>
          <w:rFonts w:ascii="Arial" w:hAnsi="Arial" w:cs="Arial"/>
          <w:sz w:val="24"/>
          <w:szCs w:val="24"/>
        </w:rPr>
        <w:t xml:space="preserve">oard or </w:t>
      </w:r>
      <w:r w:rsidR="0052707C" w:rsidRPr="004C4664">
        <w:rPr>
          <w:rFonts w:ascii="Arial" w:hAnsi="Arial" w:cs="Arial"/>
          <w:sz w:val="24"/>
          <w:szCs w:val="24"/>
        </w:rPr>
        <w:t>C</w:t>
      </w:r>
      <w:r w:rsidRPr="004C4664">
        <w:rPr>
          <w:rFonts w:ascii="Arial" w:hAnsi="Arial" w:cs="Arial"/>
          <w:sz w:val="24"/>
          <w:szCs w:val="24"/>
        </w:rPr>
        <w:t xml:space="preserve">ommittee shall determine whether the Organization can obtain with reasonable efforts a more advantageous transaction or arrangement from a person or entity that would not give rise to a </w:t>
      </w:r>
      <w:r w:rsidRPr="004C4664">
        <w:rPr>
          <w:rFonts w:ascii="Arial" w:hAnsi="Arial" w:cs="Arial"/>
          <w:b/>
          <w:bCs/>
          <w:sz w:val="24"/>
          <w:szCs w:val="24"/>
        </w:rPr>
        <w:t>Conflict</w:t>
      </w:r>
      <w:r w:rsidR="009C066C">
        <w:rPr>
          <w:rFonts w:ascii="Arial" w:hAnsi="Arial" w:cs="Arial"/>
          <w:b/>
          <w:bCs/>
          <w:sz w:val="24"/>
          <w:szCs w:val="24"/>
        </w:rPr>
        <w:t>-</w:t>
      </w:r>
      <w:r w:rsidRPr="004C4664">
        <w:rPr>
          <w:rFonts w:ascii="Arial" w:hAnsi="Arial" w:cs="Arial"/>
          <w:b/>
          <w:bCs/>
          <w:sz w:val="24"/>
          <w:szCs w:val="24"/>
        </w:rPr>
        <w:t>of</w:t>
      </w:r>
      <w:r w:rsidR="009C066C">
        <w:rPr>
          <w:rFonts w:ascii="Arial" w:hAnsi="Arial" w:cs="Arial"/>
          <w:b/>
          <w:bCs/>
          <w:sz w:val="24"/>
          <w:szCs w:val="24"/>
        </w:rPr>
        <w:t>-</w:t>
      </w:r>
      <w:r w:rsidRPr="004C4664">
        <w:rPr>
          <w:rFonts w:ascii="Arial" w:hAnsi="Arial" w:cs="Arial"/>
          <w:b/>
          <w:bCs/>
          <w:sz w:val="24"/>
          <w:szCs w:val="24"/>
        </w:rPr>
        <w:t>Interest</w:t>
      </w:r>
      <w:r w:rsidRPr="004C4664">
        <w:rPr>
          <w:rFonts w:ascii="Arial" w:hAnsi="Arial" w:cs="Arial"/>
          <w:sz w:val="24"/>
          <w:szCs w:val="24"/>
        </w:rPr>
        <w:t>.</w:t>
      </w:r>
    </w:p>
    <w:p w14:paraId="0A4E403C" w14:textId="1A775883" w:rsidR="00A35296" w:rsidRPr="004C4664" w:rsidRDefault="003F2BFC" w:rsidP="00A35296">
      <w:pPr>
        <w:pStyle w:val="ListParagraph"/>
        <w:numPr>
          <w:ilvl w:val="0"/>
          <w:numId w:val="24"/>
        </w:numPr>
        <w:tabs>
          <w:tab w:val="left" w:pos="3690"/>
        </w:tabs>
        <w:rPr>
          <w:rFonts w:ascii="Arial" w:hAnsi="Arial" w:cs="Arial"/>
          <w:sz w:val="24"/>
          <w:szCs w:val="24"/>
        </w:rPr>
      </w:pPr>
      <w:r w:rsidRPr="004C4664">
        <w:rPr>
          <w:rFonts w:ascii="Arial" w:hAnsi="Arial" w:cs="Arial"/>
          <w:sz w:val="24"/>
          <w:szCs w:val="24"/>
        </w:rPr>
        <w:t>If a more advantageous</w:t>
      </w:r>
      <w:r w:rsidR="00AF6B40" w:rsidRPr="004C4664">
        <w:rPr>
          <w:rFonts w:ascii="Arial" w:hAnsi="Arial" w:cs="Arial"/>
          <w:sz w:val="24"/>
          <w:szCs w:val="24"/>
        </w:rPr>
        <w:t xml:space="preserve"> transaction or arrangement is not reasonably possible under circumstances not producing a </w:t>
      </w:r>
      <w:r w:rsidR="00AF6B40" w:rsidRPr="004C4664">
        <w:rPr>
          <w:rFonts w:ascii="Arial" w:hAnsi="Arial" w:cs="Arial"/>
          <w:b/>
          <w:bCs/>
          <w:sz w:val="24"/>
          <w:szCs w:val="24"/>
        </w:rPr>
        <w:t>Conflict</w:t>
      </w:r>
      <w:r w:rsidR="009C066C">
        <w:rPr>
          <w:rFonts w:ascii="Arial" w:hAnsi="Arial" w:cs="Arial"/>
          <w:b/>
          <w:bCs/>
          <w:sz w:val="24"/>
          <w:szCs w:val="24"/>
        </w:rPr>
        <w:t>-</w:t>
      </w:r>
      <w:r w:rsidR="00AF6B40" w:rsidRPr="004C4664">
        <w:rPr>
          <w:rFonts w:ascii="Arial" w:hAnsi="Arial" w:cs="Arial"/>
          <w:b/>
          <w:bCs/>
          <w:sz w:val="24"/>
          <w:szCs w:val="24"/>
        </w:rPr>
        <w:t>of</w:t>
      </w:r>
      <w:r w:rsidR="009C066C">
        <w:rPr>
          <w:rFonts w:ascii="Arial" w:hAnsi="Arial" w:cs="Arial"/>
          <w:b/>
          <w:bCs/>
          <w:sz w:val="24"/>
          <w:szCs w:val="24"/>
        </w:rPr>
        <w:t>-</w:t>
      </w:r>
      <w:r w:rsidR="00AF6B40" w:rsidRPr="004C4664">
        <w:rPr>
          <w:rFonts w:ascii="Arial" w:hAnsi="Arial" w:cs="Arial"/>
          <w:b/>
          <w:bCs/>
          <w:sz w:val="24"/>
          <w:szCs w:val="24"/>
        </w:rPr>
        <w:t>Interest</w:t>
      </w:r>
      <w:r w:rsidR="00AF6B40" w:rsidRPr="004C4664">
        <w:rPr>
          <w:rFonts w:ascii="Arial" w:hAnsi="Arial" w:cs="Arial"/>
          <w:sz w:val="24"/>
          <w:szCs w:val="24"/>
        </w:rPr>
        <w:t xml:space="preserve">, the </w:t>
      </w:r>
      <w:r w:rsidR="0052707C" w:rsidRPr="004C4664">
        <w:rPr>
          <w:rFonts w:ascii="Arial" w:hAnsi="Arial" w:cs="Arial"/>
          <w:sz w:val="24"/>
          <w:szCs w:val="24"/>
        </w:rPr>
        <w:t>G</w:t>
      </w:r>
      <w:r w:rsidR="00AF6B40" w:rsidRPr="004C4664">
        <w:rPr>
          <w:rFonts w:ascii="Arial" w:hAnsi="Arial" w:cs="Arial"/>
          <w:sz w:val="24"/>
          <w:szCs w:val="24"/>
        </w:rPr>
        <w:t xml:space="preserve">overning </w:t>
      </w:r>
      <w:r w:rsidR="0052707C" w:rsidRPr="004C4664">
        <w:rPr>
          <w:rFonts w:ascii="Arial" w:hAnsi="Arial" w:cs="Arial"/>
          <w:sz w:val="24"/>
          <w:szCs w:val="24"/>
        </w:rPr>
        <w:t>B</w:t>
      </w:r>
      <w:r w:rsidR="00AF6B40" w:rsidRPr="004C4664">
        <w:rPr>
          <w:rFonts w:ascii="Arial" w:hAnsi="Arial" w:cs="Arial"/>
          <w:sz w:val="24"/>
          <w:szCs w:val="24"/>
        </w:rPr>
        <w:t xml:space="preserve">oard or </w:t>
      </w:r>
      <w:r w:rsidR="0052707C" w:rsidRPr="004C4664">
        <w:rPr>
          <w:rFonts w:ascii="Arial" w:hAnsi="Arial" w:cs="Arial"/>
          <w:sz w:val="24"/>
          <w:szCs w:val="24"/>
        </w:rPr>
        <w:t>C</w:t>
      </w:r>
      <w:r w:rsidR="00AF6B40" w:rsidRPr="004C4664">
        <w:rPr>
          <w:rFonts w:ascii="Arial" w:hAnsi="Arial" w:cs="Arial"/>
          <w:sz w:val="24"/>
          <w:szCs w:val="24"/>
        </w:rPr>
        <w:t xml:space="preserve">ommittee shall determine by a majority vote of the disinterested Directors whether the transaction or arrangement is in the Organization’s best interest, for its own benefit, and whether it is fair and reasonable.  In conformity with the above </w:t>
      </w:r>
      <w:r w:rsidR="00253A8F" w:rsidRPr="004C4664">
        <w:rPr>
          <w:rFonts w:ascii="Arial" w:hAnsi="Arial" w:cs="Arial"/>
          <w:sz w:val="24"/>
          <w:szCs w:val="24"/>
        </w:rPr>
        <w:t>determination,</w:t>
      </w:r>
      <w:r w:rsidR="00AF6B40" w:rsidRPr="004C4664">
        <w:rPr>
          <w:rFonts w:ascii="Arial" w:hAnsi="Arial" w:cs="Arial"/>
          <w:sz w:val="24"/>
          <w:szCs w:val="24"/>
        </w:rPr>
        <w:t xml:space="preserve"> it shall make its decision as to whether to enter into the transactio</w:t>
      </w:r>
      <w:r w:rsidR="00253A8F" w:rsidRPr="004C4664">
        <w:rPr>
          <w:rFonts w:ascii="Arial" w:hAnsi="Arial" w:cs="Arial"/>
          <w:sz w:val="24"/>
          <w:szCs w:val="24"/>
        </w:rPr>
        <w:t>n</w:t>
      </w:r>
      <w:r w:rsidR="00AF6B40" w:rsidRPr="004C4664">
        <w:rPr>
          <w:rFonts w:ascii="Arial" w:hAnsi="Arial" w:cs="Arial"/>
          <w:sz w:val="24"/>
          <w:szCs w:val="24"/>
        </w:rPr>
        <w:t xml:space="preserve"> or </w:t>
      </w:r>
      <w:r w:rsidR="00253A8F" w:rsidRPr="004C4664">
        <w:rPr>
          <w:rFonts w:ascii="Arial" w:hAnsi="Arial" w:cs="Arial"/>
          <w:sz w:val="24"/>
          <w:szCs w:val="24"/>
        </w:rPr>
        <w:t>arrangement.</w:t>
      </w:r>
    </w:p>
    <w:p w14:paraId="6BED77E7" w14:textId="20A03008" w:rsidR="00253A8F" w:rsidRPr="004C4664" w:rsidRDefault="00253A8F" w:rsidP="00253A8F">
      <w:pPr>
        <w:pStyle w:val="ListParagraph"/>
        <w:numPr>
          <w:ilvl w:val="0"/>
          <w:numId w:val="23"/>
        </w:numPr>
        <w:tabs>
          <w:tab w:val="left" w:pos="3690"/>
        </w:tabs>
        <w:rPr>
          <w:rFonts w:ascii="Arial" w:hAnsi="Arial" w:cs="Arial"/>
          <w:sz w:val="24"/>
          <w:szCs w:val="24"/>
        </w:rPr>
      </w:pPr>
      <w:r w:rsidRPr="004C4664">
        <w:rPr>
          <w:rFonts w:ascii="Arial" w:hAnsi="Arial" w:cs="Arial"/>
          <w:sz w:val="24"/>
          <w:szCs w:val="24"/>
        </w:rPr>
        <w:t xml:space="preserve">Violations of the </w:t>
      </w:r>
      <w:r w:rsidR="003D38AA" w:rsidRPr="004C4664">
        <w:rPr>
          <w:rFonts w:ascii="Arial" w:hAnsi="Arial" w:cs="Arial"/>
          <w:b/>
          <w:bCs/>
          <w:sz w:val="24"/>
          <w:szCs w:val="24"/>
        </w:rPr>
        <w:t>Conflict-of-Interest</w:t>
      </w:r>
      <w:r w:rsidRPr="004C4664">
        <w:rPr>
          <w:rFonts w:ascii="Arial" w:hAnsi="Arial" w:cs="Arial"/>
          <w:b/>
          <w:bCs/>
          <w:sz w:val="24"/>
          <w:szCs w:val="24"/>
        </w:rPr>
        <w:t xml:space="preserve"> Policy</w:t>
      </w:r>
    </w:p>
    <w:p w14:paraId="69589B9B" w14:textId="392C74CB" w:rsidR="00253A8F" w:rsidRPr="004C4664" w:rsidRDefault="00253A8F" w:rsidP="00253A8F">
      <w:pPr>
        <w:pStyle w:val="ListParagraph"/>
        <w:numPr>
          <w:ilvl w:val="0"/>
          <w:numId w:val="25"/>
        </w:numPr>
        <w:tabs>
          <w:tab w:val="left" w:pos="3690"/>
        </w:tabs>
        <w:rPr>
          <w:rFonts w:ascii="Arial" w:hAnsi="Arial" w:cs="Arial"/>
          <w:sz w:val="24"/>
          <w:szCs w:val="24"/>
        </w:rPr>
      </w:pPr>
      <w:r w:rsidRPr="004C4664">
        <w:rPr>
          <w:rFonts w:ascii="Arial" w:hAnsi="Arial" w:cs="Arial"/>
          <w:sz w:val="24"/>
          <w:szCs w:val="24"/>
        </w:rPr>
        <w:t xml:space="preserve">If the governing board or committee has reasonable cause to believe a Member has failed to disclose </w:t>
      </w:r>
      <w:r w:rsidR="00603693" w:rsidRPr="004C4664">
        <w:rPr>
          <w:rFonts w:ascii="Arial" w:hAnsi="Arial" w:cs="Arial"/>
          <w:sz w:val="24"/>
          <w:szCs w:val="24"/>
        </w:rPr>
        <w:t xml:space="preserve">an </w:t>
      </w:r>
      <w:r w:rsidRPr="004C4664">
        <w:rPr>
          <w:rFonts w:ascii="Arial" w:hAnsi="Arial" w:cs="Arial"/>
          <w:sz w:val="24"/>
          <w:szCs w:val="24"/>
        </w:rPr>
        <w:t xml:space="preserve">actual or possible </w:t>
      </w:r>
      <w:r w:rsidRPr="004C4664">
        <w:rPr>
          <w:rFonts w:ascii="Arial" w:hAnsi="Arial" w:cs="Arial"/>
          <w:b/>
          <w:bCs/>
          <w:sz w:val="24"/>
          <w:szCs w:val="24"/>
        </w:rPr>
        <w:t>Conflict of Interest</w:t>
      </w:r>
      <w:r w:rsidRPr="004C4664">
        <w:rPr>
          <w:rFonts w:ascii="Arial" w:hAnsi="Arial" w:cs="Arial"/>
          <w:sz w:val="24"/>
          <w:szCs w:val="24"/>
        </w:rPr>
        <w:t>, it shall inform the Member of the basis for such belief and afford the Member an opportunity to explain the alleged failure to disclose.</w:t>
      </w:r>
    </w:p>
    <w:p w14:paraId="3BA869AC" w14:textId="09BF150C" w:rsidR="00253A8F" w:rsidRPr="004C4664" w:rsidRDefault="002A01A1" w:rsidP="00253A8F">
      <w:pPr>
        <w:pStyle w:val="ListParagraph"/>
        <w:numPr>
          <w:ilvl w:val="0"/>
          <w:numId w:val="25"/>
        </w:numPr>
        <w:tabs>
          <w:tab w:val="left" w:pos="3690"/>
        </w:tabs>
        <w:rPr>
          <w:rFonts w:ascii="Arial" w:hAnsi="Arial" w:cs="Arial"/>
          <w:sz w:val="24"/>
          <w:szCs w:val="24"/>
        </w:rPr>
      </w:pPr>
      <w:r w:rsidRPr="004C4664">
        <w:rPr>
          <w:rFonts w:ascii="Arial" w:hAnsi="Arial" w:cs="Arial"/>
          <w:sz w:val="24"/>
          <w:szCs w:val="24"/>
        </w:rPr>
        <w:t xml:space="preserve">If, after hearing the Member’s response and after making further investigation as warranted by circumstances, the </w:t>
      </w:r>
      <w:r w:rsidR="0052707C" w:rsidRPr="004C4664">
        <w:rPr>
          <w:rFonts w:ascii="Arial" w:hAnsi="Arial" w:cs="Arial"/>
          <w:sz w:val="24"/>
          <w:szCs w:val="24"/>
        </w:rPr>
        <w:t>G</w:t>
      </w:r>
      <w:r w:rsidRPr="004C4664">
        <w:rPr>
          <w:rFonts w:ascii="Arial" w:hAnsi="Arial" w:cs="Arial"/>
          <w:sz w:val="24"/>
          <w:szCs w:val="24"/>
        </w:rPr>
        <w:t xml:space="preserve">overning </w:t>
      </w:r>
      <w:r w:rsidR="0052707C" w:rsidRPr="004C4664">
        <w:rPr>
          <w:rFonts w:ascii="Arial" w:hAnsi="Arial" w:cs="Arial"/>
          <w:sz w:val="24"/>
          <w:szCs w:val="24"/>
        </w:rPr>
        <w:t>B</w:t>
      </w:r>
      <w:r w:rsidRPr="004C4664">
        <w:rPr>
          <w:rFonts w:ascii="Arial" w:hAnsi="Arial" w:cs="Arial"/>
          <w:sz w:val="24"/>
          <w:szCs w:val="24"/>
        </w:rPr>
        <w:t>oar</w:t>
      </w:r>
      <w:r w:rsidR="009238FA" w:rsidRPr="004C4664">
        <w:rPr>
          <w:rFonts w:ascii="Arial" w:hAnsi="Arial" w:cs="Arial"/>
          <w:sz w:val="24"/>
          <w:szCs w:val="24"/>
        </w:rPr>
        <w:t>d</w:t>
      </w:r>
      <w:r w:rsidRPr="004C4664">
        <w:rPr>
          <w:rFonts w:ascii="Arial" w:hAnsi="Arial" w:cs="Arial"/>
          <w:sz w:val="24"/>
          <w:szCs w:val="24"/>
        </w:rPr>
        <w:t xml:space="preserve"> or </w:t>
      </w:r>
      <w:r w:rsidR="0052707C" w:rsidRPr="004C4664">
        <w:rPr>
          <w:rFonts w:ascii="Arial" w:hAnsi="Arial" w:cs="Arial"/>
          <w:sz w:val="24"/>
          <w:szCs w:val="24"/>
        </w:rPr>
        <w:t>C</w:t>
      </w:r>
      <w:r w:rsidRPr="004C4664">
        <w:rPr>
          <w:rFonts w:ascii="Arial" w:hAnsi="Arial" w:cs="Arial"/>
          <w:sz w:val="24"/>
          <w:szCs w:val="24"/>
        </w:rPr>
        <w:t xml:space="preserve">ommittee determines the Member has failed to disclose an actual or possible </w:t>
      </w:r>
      <w:r w:rsidRPr="004C4664">
        <w:rPr>
          <w:rFonts w:ascii="Arial" w:hAnsi="Arial" w:cs="Arial"/>
          <w:b/>
          <w:bCs/>
          <w:sz w:val="24"/>
          <w:szCs w:val="24"/>
        </w:rPr>
        <w:t>Conflict</w:t>
      </w:r>
      <w:r w:rsidR="00A90BDE">
        <w:rPr>
          <w:rFonts w:ascii="Arial" w:hAnsi="Arial" w:cs="Arial"/>
          <w:b/>
          <w:bCs/>
          <w:sz w:val="24"/>
          <w:szCs w:val="24"/>
        </w:rPr>
        <w:t>-</w:t>
      </w:r>
      <w:r w:rsidRPr="004C4664">
        <w:rPr>
          <w:rFonts w:ascii="Arial" w:hAnsi="Arial" w:cs="Arial"/>
          <w:b/>
          <w:bCs/>
          <w:sz w:val="24"/>
          <w:szCs w:val="24"/>
        </w:rPr>
        <w:t>of</w:t>
      </w:r>
      <w:r w:rsidR="00A90BDE">
        <w:rPr>
          <w:rFonts w:ascii="Arial" w:hAnsi="Arial" w:cs="Arial"/>
          <w:b/>
          <w:bCs/>
          <w:sz w:val="24"/>
          <w:szCs w:val="24"/>
        </w:rPr>
        <w:t>-</w:t>
      </w:r>
      <w:r w:rsidRPr="004C4664">
        <w:rPr>
          <w:rFonts w:ascii="Arial" w:hAnsi="Arial" w:cs="Arial"/>
          <w:b/>
          <w:bCs/>
          <w:sz w:val="24"/>
          <w:szCs w:val="24"/>
        </w:rPr>
        <w:t>Interest</w:t>
      </w:r>
      <w:r w:rsidRPr="004C4664">
        <w:rPr>
          <w:rFonts w:ascii="Arial" w:hAnsi="Arial" w:cs="Arial"/>
          <w:sz w:val="24"/>
          <w:szCs w:val="24"/>
        </w:rPr>
        <w:t>, it shall take appropriate disciplinary and corrective action.</w:t>
      </w:r>
    </w:p>
    <w:p w14:paraId="6ADE5475" w14:textId="77777777" w:rsidR="009238FA" w:rsidRPr="004C4664" w:rsidRDefault="009238FA" w:rsidP="009238FA">
      <w:pPr>
        <w:pStyle w:val="ListParagraph"/>
        <w:tabs>
          <w:tab w:val="left" w:pos="3690"/>
        </w:tabs>
        <w:ind w:left="2160"/>
        <w:rPr>
          <w:rFonts w:ascii="Arial" w:hAnsi="Arial" w:cs="Arial"/>
          <w:sz w:val="24"/>
          <w:szCs w:val="24"/>
        </w:rPr>
      </w:pPr>
    </w:p>
    <w:p w14:paraId="14941E6E" w14:textId="4B6CD089" w:rsidR="006E11F6" w:rsidRPr="004C4664" w:rsidRDefault="006E11F6" w:rsidP="00760E83">
      <w:pPr>
        <w:pStyle w:val="Heading2"/>
        <w:rPr>
          <w:rFonts w:ascii="Arial" w:hAnsi="Arial" w:cs="Arial"/>
          <w:sz w:val="24"/>
          <w:szCs w:val="24"/>
        </w:rPr>
      </w:pPr>
      <w:r w:rsidRPr="004C4664">
        <w:rPr>
          <w:rFonts w:ascii="Arial" w:hAnsi="Arial" w:cs="Arial"/>
          <w:sz w:val="24"/>
          <w:szCs w:val="24"/>
        </w:rPr>
        <w:lastRenderedPageBreak/>
        <w:t>Section 4. Records of Proceedings</w:t>
      </w:r>
    </w:p>
    <w:p w14:paraId="5161E71B" w14:textId="0F104F64" w:rsidR="002A01A1" w:rsidRPr="004C4664" w:rsidRDefault="002A01A1" w:rsidP="002A01A1">
      <w:pPr>
        <w:pStyle w:val="ListParagraph"/>
        <w:tabs>
          <w:tab w:val="left" w:pos="3690"/>
        </w:tabs>
        <w:rPr>
          <w:rFonts w:ascii="Arial" w:hAnsi="Arial" w:cs="Arial"/>
          <w:sz w:val="24"/>
          <w:szCs w:val="24"/>
        </w:rPr>
      </w:pPr>
      <w:r w:rsidRPr="004C4664">
        <w:rPr>
          <w:rFonts w:ascii="Arial" w:hAnsi="Arial" w:cs="Arial"/>
          <w:sz w:val="24"/>
          <w:szCs w:val="24"/>
        </w:rPr>
        <w:t>The minutes of the Governing Board and all Committees with Board delegated powers shall contain:</w:t>
      </w:r>
    </w:p>
    <w:p w14:paraId="60973C06" w14:textId="70392122" w:rsidR="002A01A1" w:rsidRPr="004C4664" w:rsidRDefault="002A01A1" w:rsidP="002A01A1">
      <w:pPr>
        <w:pStyle w:val="ListParagraph"/>
        <w:numPr>
          <w:ilvl w:val="0"/>
          <w:numId w:val="26"/>
        </w:numPr>
        <w:tabs>
          <w:tab w:val="left" w:pos="3690"/>
        </w:tabs>
        <w:rPr>
          <w:rFonts w:ascii="Arial" w:hAnsi="Arial" w:cs="Arial"/>
          <w:sz w:val="24"/>
          <w:szCs w:val="24"/>
        </w:rPr>
      </w:pPr>
      <w:r w:rsidRPr="004C4664">
        <w:rPr>
          <w:rFonts w:ascii="Arial" w:hAnsi="Arial" w:cs="Arial"/>
          <w:sz w:val="24"/>
          <w:szCs w:val="24"/>
        </w:rPr>
        <w:t xml:space="preserve">The name(s) of the person who disclosed or otherwise were found to have a financial interest in connection with an actual or possible </w:t>
      </w:r>
      <w:r w:rsidRPr="004C4664">
        <w:rPr>
          <w:rFonts w:ascii="Arial" w:hAnsi="Arial" w:cs="Arial"/>
          <w:b/>
          <w:bCs/>
          <w:sz w:val="24"/>
          <w:szCs w:val="24"/>
        </w:rPr>
        <w:t>Conflict</w:t>
      </w:r>
      <w:r w:rsidR="00C1087C">
        <w:rPr>
          <w:rFonts w:ascii="Arial" w:hAnsi="Arial" w:cs="Arial"/>
          <w:b/>
          <w:bCs/>
          <w:sz w:val="24"/>
          <w:szCs w:val="24"/>
        </w:rPr>
        <w:t>-</w:t>
      </w:r>
      <w:r w:rsidRPr="004C4664">
        <w:rPr>
          <w:rFonts w:ascii="Arial" w:hAnsi="Arial" w:cs="Arial"/>
          <w:b/>
          <w:bCs/>
          <w:sz w:val="24"/>
          <w:szCs w:val="24"/>
        </w:rPr>
        <w:t>of</w:t>
      </w:r>
      <w:r w:rsidR="00C1087C">
        <w:rPr>
          <w:rFonts w:ascii="Arial" w:hAnsi="Arial" w:cs="Arial"/>
          <w:b/>
          <w:bCs/>
          <w:sz w:val="24"/>
          <w:szCs w:val="24"/>
        </w:rPr>
        <w:t>-</w:t>
      </w:r>
      <w:r w:rsidRPr="004C4664">
        <w:rPr>
          <w:rFonts w:ascii="Arial" w:hAnsi="Arial" w:cs="Arial"/>
          <w:b/>
          <w:bCs/>
          <w:sz w:val="24"/>
          <w:szCs w:val="24"/>
        </w:rPr>
        <w:t>Interest</w:t>
      </w:r>
      <w:r w:rsidRPr="004C4664">
        <w:rPr>
          <w:rFonts w:ascii="Arial" w:hAnsi="Arial" w:cs="Arial"/>
          <w:sz w:val="24"/>
          <w:szCs w:val="24"/>
        </w:rPr>
        <w:t xml:space="preserve">, the nature of the financial interest, any action taken to determine whether a </w:t>
      </w:r>
      <w:r w:rsidRPr="004C4664">
        <w:rPr>
          <w:rFonts w:ascii="Arial" w:hAnsi="Arial" w:cs="Arial"/>
          <w:b/>
          <w:bCs/>
          <w:sz w:val="24"/>
          <w:szCs w:val="24"/>
        </w:rPr>
        <w:t>Conflict</w:t>
      </w:r>
      <w:r w:rsidR="00C1087C">
        <w:rPr>
          <w:rFonts w:ascii="Arial" w:hAnsi="Arial" w:cs="Arial"/>
          <w:b/>
          <w:bCs/>
          <w:sz w:val="24"/>
          <w:szCs w:val="24"/>
        </w:rPr>
        <w:t>-</w:t>
      </w:r>
      <w:r w:rsidRPr="004C4664">
        <w:rPr>
          <w:rFonts w:ascii="Arial" w:hAnsi="Arial" w:cs="Arial"/>
          <w:b/>
          <w:bCs/>
          <w:sz w:val="24"/>
          <w:szCs w:val="24"/>
        </w:rPr>
        <w:t>of</w:t>
      </w:r>
      <w:r w:rsidR="00C1087C">
        <w:rPr>
          <w:rFonts w:ascii="Arial" w:hAnsi="Arial" w:cs="Arial"/>
          <w:b/>
          <w:bCs/>
          <w:sz w:val="24"/>
          <w:szCs w:val="24"/>
        </w:rPr>
        <w:t>-</w:t>
      </w:r>
      <w:r w:rsidRPr="004C4664">
        <w:rPr>
          <w:rFonts w:ascii="Arial" w:hAnsi="Arial" w:cs="Arial"/>
          <w:b/>
          <w:bCs/>
          <w:sz w:val="24"/>
          <w:szCs w:val="24"/>
        </w:rPr>
        <w:t>Interest</w:t>
      </w:r>
      <w:r w:rsidRPr="004C4664">
        <w:rPr>
          <w:rFonts w:ascii="Arial" w:hAnsi="Arial" w:cs="Arial"/>
          <w:sz w:val="24"/>
          <w:szCs w:val="24"/>
        </w:rPr>
        <w:t xml:space="preserve"> was present, and the Governing Board’s or Committee’s decision as to whether a </w:t>
      </w:r>
      <w:r w:rsidRPr="004C4664">
        <w:rPr>
          <w:rFonts w:ascii="Arial" w:hAnsi="Arial" w:cs="Arial"/>
          <w:b/>
          <w:bCs/>
          <w:sz w:val="24"/>
          <w:szCs w:val="24"/>
        </w:rPr>
        <w:t>Conflict</w:t>
      </w:r>
      <w:r w:rsidR="00C1087C">
        <w:rPr>
          <w:rFonts w:ascii="Arial" w:hAnsi="Arial" w:cs="Arial"/>
          <w:b/>
          <w:bCs/>
          <w:sz w:val="24"/>
          <w:szCs w:val="24"/>
        </w:rPr>
        <w:t>-</w:t>
      </w:r>
      <w:r w:rsidRPr="004C4664">
        <w:rPr>
          <w:rFonts w:ascii="Arial" w:hAnsi="Arial" w:cs="Arial"/>
          <w:b/>
          <w:bCs/>
          <w:sz w:val="24"/>
          <w:szCs w:val="24"/>
        </w:rPr>
        <w:t>of</w:t>
      </w:r>
      <w:r w:rsidR="00C1087C">
        <w:rPr>
          <w:rFonts w:ascii="Arial" w:hAnsi="Arial" w:cs="Arial"/>
          <w:b/>
          <w:bCs/>
          <w:sz w:val="24"/>
          <w:szCs w:val="24"/>
        </w:rPr>
        <w:t>-</w:t>
      </w:r>
      <w:r w:rsidRPr="004C4664">
        <w:rPr>
          <w:rFonts w:ascii="Arial" w:hAnsi="Arial" w:cs="Arial"/>
          <w:b/>
          <w:bCs/>
          <w:sz w:val="24"/>
          <w:szCs w:val="24"/>
        </w:rPr>
        <w:t>Interest</w:t>
      </w:r>
      <w:r w:rsidRPr="004C4664">
        <w:rPr>
          <w:rFonts w:ascii="Arial" w:hAnsi="Arial" w:cs="Arial"/>
          <w:sz w:val="24"/>
          <w:szCs w:val="24"/>
        </w:rPr>
        <w:t xml:space="preserve"> in fact existed.</w:t>
      </w:r>
    </w:p>
    <w:p w14:paraId="678200A0" w14:textId="4351619B" w:rsidR="00C60169" w:rsidRPr="004C4664" w:rsidRDefault="00C60169" w:rsidP="002A01A1">
      <w:pPr>
        <w:pStyle w:val="ListParagraph"/>
        <w:numPr>
          <w:ilvl w:val="0"/>
          <w:numId w:val="26"/>
        </w:numPr>
        <w:tabs>
          <w:tab w:val="left" w:pos="3690"/>
        </w:tabs>
        <w:rPr>
          <w:rFonts w:ascii="Arial" w:hAnsi="Arial" w:cs="Arial"/>
          <w:sz w:val="24"/>
          <w:szCs w:val="24"/>
        </w:rPr>
      </w:pPr>
      <w:r w:rsidRPr="004C4664">
        <w:rPr>
          <w:rFonts w:ascii="Arial" w:hAnsi="Arial" w:cs="Arial"/>
          <w:sz w:val="24"/>
          <w:szCs w:val="24"/>
        </w:rPr>
        <w:t>The name</w:t>
      </w:r>
      <w:r w:rsidR="0052707C" w:rsidRPr="004C4664">
        <w:rPr>
          <w:rFonts w:ascii="Arial" w:hAnsi="Arial" w:cs="Arial"/>
          <w:sz w:val="24"/>
          <w:szCs w:val="24"/>
        </w:rPr>
        <w:t>(</w:t>
      </w:r>
      <w:r w:rsidRPr="004C4664">
        <w:rPr>
          <w:rFonts w:ascii="Arial" w:hAnsi="Arial" w:cs="Arial"/>
          <w:sz w:val="24"/>
          <w:szCs w:val="24"/>
        </w:rPr>
        <w:t>s</w:t>
      </w:r>
      <w:r w:rsidR="0052707C" w:rsidRPr="004C4664">
        <w:rPr>
          <w:rFonts w:ascii="Arial" w:hAnsi="Arial" w:cs="Arial"/>
          <w:sz w:val="24"/>
          <w:szCs w:val="24"/>
        </w:rPr>
        <w:t>)</w:t>
      </w:r>
      <w:r w:rsidRPr="004C4664">
        <w:rPr>
          <w:rFonts w:ascii="Arial" w:hAnsi="Arial" w:cs="Arial"/>
          <w:sz w:val="24"/>
          <w:szCs w:val="24"/>
        </w:rPr>
        <w:t xml:space="preserve"> of the person who were present for discussions and votes relating to the transaction or arrangement, the content of the discussion, including any alternatives to the proposed transaction or arrangement, and a record of any votes taken with the proceedings.</w:t>
      </w:r>
    </w:p>
    <w:p w14:paraId="7EEFDAF5" w14:textId="77777777" w:rsidR="00C60169" w:rsidRPr="004C4664" w:rsidRDefault="00C60169" w:rsidP="00C60169">
      <w:pPr>
        <w:pStyle w:val="ListParagraph"/>
        <w:tabs>
          <w:tab w:val="left" w:pos="3690"/>
        </w:tabs>
        <w:ind w:left="1380"/>
        <w:rPr>
          <w:rFonts w:ascii="Arial" w:hAnsi="Arial" w:cs="Arial"/>
          <w:sz w:val="24"/>
          <w:szCs w:val="24"/>
        </w:rPr>
      </w:pPr>
    </w:p>
    <w:p w14:paraId="26F7B2E0" w14:textId="08CCDC1A" w:rsidR="006E11F6" w:rsidRPr="004C4664" w:rsidRDefault="006E11F6" w:rsidP="00760E83">
      <w:pPr>
        <w:pStyle w:val="Heading2"/>
        <w:rPr>
          <w:rFonts w:ascii="Arial" w:hAnsi="Arial" w:cs="Arial"/>
          <w:sz w:val="24"/>
          <w:szCs w:val="24"/>
        </w:rPr>
      </w:pPr>
      <w:r w:rsidRPr="004C4664">
        <w:rPr>
          <w:rFonts w:ascii="Arial" w:hAnsi="Arial" w:cs="Arial"/>
          <w:sz w:val="24"/>
          <w:szCs w:val="24"/>
        </w:rPr>
        <w:t>Section 5. Compensation</w:t>
      </w:r>
    </w:p>
    <w:p w14:paraId="51C15F0D" w14:textId="76F2C3FC" w:rsidR="00C60169" w:rsidRPr="004C4664" w:rsidRDefault="00C60169" w:rsidP="00C60169">
      <w:pPr>
        <w:pStyle w:val="ListParagraph"/>
        <w:tabs>
          <w:tab w:val="left" w:pos="3690"/>
        </w:tabs>
        <w:rPr>
          <w:rFonts w:ascii="Arial" w:hAnsi="Arial" w:cs="Arial"/>
          <w:sz w:val="24"/>
          <w:szCs w:val="24"/>
        </w:rPr>
      </w:pPr>
      <w:r w:rsidRPr="004C4664">
        <w:rPr>
          <w:rFonts w:ascii="Arial" w:hAnsi="Arial" w:cs="Arial"/>
          <w:sz w:val="24"/>
          <w:szCs w:val="24"/>
        </w:rPr>
        <w:t xml:space="preserve">No </w:t>
      </w:r>
      <w:r w:rsidR="000A27BA">
        <w:rPr>
          <w:rFonts w:ascii="Arial" w:hAnsi="Arial" w:cs="Arial"/>
          <w:sz w:val="24"/>
          <w:szCs w:val="24"/>
        </w:rPr>
        <w:t>Corporate Officer</w:t>
      </w:r>
      <w:r w:rsidR="00D26C09">
        <w:rPr>
          <w:rFonts w:ascii="Arial" w:hAnsi="Arial" w:cs="Arial"/>
          <w:sz w:val="24"/>
          <w:szCs w:val="24"/>
        </w:rPr>
        <w:t xml:space="preserve"> </w:t>
      </w:r>
      <w:r w:rsidR="00E55371">
        <w:rPr>
          <w:rFonts w:ascii="Arial" w:hAnsi="Arial" w:cs="Arial"/>
          <w:sz w:val="24"/>
          <w:szCs w:val="24"/>
        </w:rPr>
        <w:t xml:space="preserve">or Board Member </w:t>
      </w:r>
      <w:r w:rsidR="00D26C09">
        <w:rPr>
          <w:rFonts w:ascii="Arial" w:hAnsi="Arial" w:cs="Arial"/>
          <w:sz w:val="24"/>
          <w:szCs w:val="24"/>
        </w:rPr>
        <w:t>may</w:t>
      </w:r>
      <w:r w:rsidR="0052707C" w:rsidRPr="004C4664">
        <w:rPr>
          <w:rFonts w:ascii="Arial" w:hAnsi="Arial" w:cs="Arial"/>
          <w:sz w:val="24"/>
          <w:szCs w:val="24"/>
        </w:rPr>
        <w:t xml:space="preserve"> </w:t>
      </w:r>
      <w:r w:rsidRPr="004C4664">
        <w:rPr>
          <w:rFonts w:ascii="Arial" w:hAnsi="Arial" w:cs="Arial"/>
          <w:sz w:val="24"/>
          <w:szCs w:val="24"/>
        </w:rPr>
        <w:t>receive any compensations</w:t>
      </w:r>
      <w:r w:rsidR="00AF6D15" w:rsidRPr="004C4664">
        <w:rPr>
          <w:rFonts w:ascii="Arial" w:hAnsi="Arial" w:cs="Arial"/>
          <w:sz w:val="24"/>
          <w:szCs w:val="24"/>
        </w:rPr>
        <w:t>,</w:t>
      </w:r>
      <w:r w:rsidRPr="004C4664">
        <w:rPr>
          <w:rFonts w:ascii="Arial" w:hAnsi="Arial" w:cs="Arial"/>
          <w:sz w:val="24"/>
          <w:szCs w:val="24"/>
        </w:rPr>
        <w:t xml:space="preserve"> as all are currently </w:t>
      </w:r>
      <w:r w:rsidR="00AF6D15" w:rsidRPr="004C4664">
        <w:rPr>
          <w:rFonts w:ascii="Arial" w:hAnsi="Arial" w:cs="Arial"/>
          <w:sz w:val="24"/>
          <w:szCs w:val="24"/>
        </w:rPr>
        <w:t xml:space="preserve">non-paid </w:t>
      </w:r>
      <w:r w:rsidRPr="004C4664">
        <w:rPr>
          <w:rFonts w:ascii="Arial" w:hAnsi="Arial" w:cs="Arial"/>
          <w:sz w:val="24"/>
          <w:szCs w:val="24"/>
        </w:rPr>
        <w:t>Volunteers.</w:t>
      </w:r>
    </w:p>
    <w:p w14:paraId="3E876AF9" w14:textId="77777777" w:rsidR="00C60169" w:rsidRPr="004C4664" w:rsidRDefault="00C60169" w:rsidP="00C60169">
      <w:pPr>
        <w:pStyle w:val="ListParagraph"/>
        <w:tabs>
          <w:tab w:val="left" w:pos="3690"/>
        </w:tabs>
        <w:rPr>
          <w:rFonts w:ascii="Arial" w:hAnsi="Arial" w:cs="Arial"/>
          <w:sz w:val="24"/>
          <w:szCs w:val="24"/>
        </w:rPr>
      </w:pPr>
    </w:p>
    <w:p w14:paraId="2FA21F36" w14:textId="5361AF91" w:rsidR="006E11F6" w:rsidRPr="004C4664" w:rsidRDefault="006E11F6" w:rsidP="00760E83">
      <w:pPr>
        <w:pStyle w:val="Heading2"/>
        <w:rPr>
          <w:rFonts w:ascii="Arial" w:hAnsi="Arial" w:cs="Arial"/>
          <w:sz w:val="24"/>
          <w:szCs w:val="24"/>
        </w:rPr>
      </w:pPr>
      <w:r w:rsidRPr="004C4664">
        <w:rPr>
          <w:rFonts w:ascii="Arial" w:hAnsi="Arial" w:cs="Arial"/>
          <w:sz w:val="24"/>
          <w:szCs w:val="24"/>
        </w:rPr>
        <w:t>Section 6. Annual Statements</w:t>
      </w:r>
    </w:p>
    <w:p w14:paraId="7E4D60DF" w14:textId="3CF974D9" w:rsidR="00C60169" w:rsidRPr="004C4664" w:rsidRDefault="00C60169" w:rsidP="00C60169">
      <w:pPr>
        <w:pStyle w:val="ListParagraph"/>
        <w:tabs>
          <w:tab w:val="left" w:pos="3690"/>
        </w:tabs>
        <w:rPr>
          <w:rFonts w:ascii="Arial" w:hAnsi="Arial" w:cs="Arial"/>
          <w:sz w:val="24"/>
          <w:szCs w:val="24"/>
        </w:rPr>
      </w:pPr>
      <w:r w:rsidRPr="004C4664">
        <w:rPr>
          <w:rFonts w:ascii="Arial" w:hAnsi="Arial" w:cs="Arial"/>
          <w:sz w:val="24"/>
          <w:szCs w:val="24"/>
        </w:rPr>
        <w:t xml:space="preserve">Each </w:t>
      </w:r>
      <w:r w:rsidR="00D26C09">
        <w:rPr>
          <w:rFonts w:ascii="Arial" w:hAnsi="Arial" w:cs="Arial"/>
          <w:sz w:val="24"/>
          <w:szCs w:val="24"/>
        </w:rPr>
        <w:t>Corporate Officer</w:t>
      </w:r>
      <w:r w:rsidRPr="004C4664">
        <w:rPr>
          <w:rFonts w:ascii="Arial" w:hAnsi="Arial" w:cs="Arial"/>
          <w:sz w:val="24"/>
          <w:szCs w:val="24"/>
        </w:rPr>
        <w:t xml:space="preserve"> shall annually sign a statement which affirms such person:</w:t>
      </w:r>
    </w:p>
    <w:p w14:paraId="50F10AD7" w14:textId="056E903B" w:rsidR="00C60169" w:rsidRPr="004C4664" w:rsidRDefault="00C60169" w:rsidP="00C60169">
      <w:pPr>
        <w:pStyle w:val="ListParagraph"/>
        <w:numPr>
          <w:ilvl w:val="0"/>
          <w:numId w:val="27"/>
        </w:numPr>
        <w:tabs>
          <w:tab w:val="left" w:pos="3690"/>
        </w:tabs>
        <w:rPr>
          <w:rFonts w:ascii="Arial" w:hAnsi="Arial" w:cs="Arial"/>
          <w:sz w:val="24"/>
          <w:szCs w:val="24"/>
        </w:rPr>
      </w:pPr>
      <w:r w:rsidRPr="004C4664">
        <w:rPr>
          <w:rFonts w:ascii="Arial" w:hAnsi="Arial" w:cs="Arial"/>
          <w:sz w:val="24"/>
          <w:szCs w:val="24"/>
        </w:rPr>
        <w:t xml:space="preserve">Has received a copy of the </w:t>
      </w:r>
      <w:r w:rsidR="003D38AA" w:rsidRPr="004C4664">
        <w:rPr>
          <w:rFonts w:ascii="Arial" w:hAnsi="Arial" w:cs="Arial"/>
          <w:b/>
          <w:bCs/>
          <w:sz w:val="24"/>
          <w:szCs w:val="24"/>
        </w:rPr>
        <w:t>Conflict-of-Interest</w:t>
      </w:r>
      <w:r w:rsidRPr="004C4664">
        <w:rPr>
          <w:rFonts w:ascii="Arial" w:hAnsi="Arial" w:cs="Arial"/>
          <w:b/>
          <w:bCs/>
          <w:sz w:val="24"/>
          <w:szCs w:val="24"/>
        </w:rPr>
        <w:t xml:space="preserve"> </w:t>
      </w:r>
      <w:r w:rsidR="00AF6D15" w:rsidRPr="004C4664">
        <w:rPr>
          <w:rFonts w:ascii="Arial" w:hAnsi="Arial" w:cs="Arial"/>
          <w:b/>
          <w:bCs/>
          <w:sz w:val="24"/>
          <w:szCs w:val="24"/>
        </w:rPr>
        <w:t>P</w:t>
      </w:r>
      <w:r w:rsidRPr="004C4664">
        <w:rPr>
          <w:rFonts w:ascii="Arial" w:hAnsi="Arial" w:cs="Arial"/>
          <w:b/>
          <w:bCs/>
          <w:sz w:val="24"/>
          <w:szCs w:val="24"/>
        </w:rPr>
        <w:t>olicy</w:t>
      </w:r>
      <w:r w:rsidRPr="004C4664">
        <w:rPr>
          <w:rFonts w:ascii="Arial" w:hAnsi="Arial" w:cs="Arial"/>
          <w:sz w:val="24"/>
          <w:szCs w:val="24"/>
        </w:rPr>
        <w:t>,</w:t>
      </w:r>
    </w:p>
    <w:p w14:paraId="5AC8CBDC" w14:textId="50516056" w:rsidR="00C60169" w:rsidRPr="004C4664" w:rsidRDefault="00C60169" w:rsidP="00C60169">
      <w:pPr>
        <w:pStyle w:val="ListParagraph"/>
        <w:numPr>
          <w:ilvl w:val="0"/>
          <w:numId w:val="27"/>
        </w:numPr>
        <w:tabs>
          <w:tab w:val="left" w:pos="3690"/>
        </w:tabs>
        <w:rPr>
          <w:rFonts w:ascii="Arial" w:hAnsi="Arial" w:cs="Arial"/>
          <w:sz w:val="24"/>
          <w:szCs w:val="24"/>
        </w:rPr>
      </w:pPr>
      <w:r w:rsidRPr="004C4664">
        <w:rPr>
          <w:rFonts w:ascii="Arial" w:hAnsi="Arial" w:cs="Arial"/>
          <w:sz w:val="24"/>
          <w:szCs w:val="24"/>
        </w:rPr>
        <w:t>Has read and understands the policy,</w:t>
      </w:r>
    </w:p>
    <w:p w14:paraId="07EEF369" w14:textId="1EE02FFD" w:rsidR="00C60169" w:rsidRPr="004C4664" w:rsidRDefault="00C60169" w:rsidP="00C60169">
      <w:pPr>
        <w:pStyle w:val="ListParagraph"/>
        <w:numPr>
          <w:ilvl w:val="0"/>
          <w:numId w:val="27"/>
        </w:numPr>
        <w:tabs>
          <w:tab w:val="left" w:pos="3690"/>
        </w:tabs>
        <w:rPr>
          <w:rFonts w:ascii="Arial" w:hAnsi="Arial" w:cs="Arial"/>
          <w:sz w:val="24"/>
          <w:szCs w:val="24"/>
        </w:rPr>
      </w:pPr>
      <w:r w:rsidRPr="004C4664">
        <w:rPr>
          <w:rFonts w:ascii="Arial" w:hAnsi="Arial" w:cs="Arial"/>
          <w:sz w:val="24"/>
          <w:szCs w:val="24"/>
        </w:rPr>
        <w:t>Has agreed to comply with the policy, and</w:t>
      </w:r>
    </w:p>
    <w:p w14:paraId="51F4B298" w14:textId="0A99B3D2" w:rsidR="00C60169" w:rsidRDefault="00C60169" w:rsidP="00C60169">
      <w:pPr>
        <w:pStyle w:val="ListParagraph"/>
        <w:numPr>
          <w:ilvl w:val="0"/>
          <w:numId w:val="27"/>
        </w:numPr>
        <w:tabs>
          <w:tab w:val="left" w:pos="3690"/>
        </w:tabs>
        <w:rPr>
          <w:rFonts w:ascii="Arial" w:hAnsi="Arial" w:cs="Arial"/>
          <w:sz w:val="24"/>
          <w:szCs w:val="24"/>
        </w:rPr>
      </w:pPr>
      <w:r w:rsidRPr="004C4664">
        <w:rPr>
          <w:rFonts w:ascii="Arial" w:hAnsi="Arial" w:cs="Arial"/>
          <w:sz w:val="24"/>
          <w:szCs w:val="24"/>
        </w:rPr>
        <w:t xml:space="preserve">Understands the Organization is charitable and in order to maintain its </w:t>
      </w:r>
      <w:r w:rsidR="002F5FEB" w:rsidRPr="004C4664">
        <w:rPr>
          <w:rFonts w:ascii="Arial" w:hAnsi="Arial" w:cs="Arial"/>
          <w:sz w:val="24"/>
          <w:szCs w:val="24"/>
        </w:rPr>
        <w:t>f</w:t>
      </w:r>
      <w:r w:rsidRPr="004C4664">
        <w:rPr>
          <w:rFonts w:ascii="Arial" w:hAnsi="Arial" w:cs="Arial"/>
          <w:sz w:val="24"/>
          <w:szCs w:val="24"/>
        </w:rPr>
        <w:t xml:space="preserve">ederal tax exemption it must engage </w:t>
      </w:r>
      <w:r w:rsidR="002F5FEB" w:rsidRPr="004C4664">
        <w:rPr>
          <w:rFonts w:ascii="Arial" w:hAnsi="Arial" w:cs="Arial"/>
          <w:sz w:val="24"/>
          <w:szCs w:val="24"/>
        </w:rPr>
        <w:t>primarily in activities which accomplish one or more of its tax-exempt purposes.</w:t>
      </w:r>
    </w:p>
    <w:p w14:paraId="450ED89B" w14:textId="77777777" w:rsidR="00A44907" w:rsidRDefault="00A44907" w:rsidP="00A44907">
      <w:pPr>
        <w:pStyle w:val="ListParagraph"/>
        <w:tabs>
          <w:tab w:val="left" w:pos="3690"/>
        </w:tabs>
        <w:ind w:left="1455"/>
        <w:rPr>
          <w:rFonts w:ascii="Arial" w:hAnsi="Arial" w:cs="Arial"/>
          <w:sz w:val="24"/>
          <w:szCs w:val="24"/>
        </w:rPr>
      </w:pPr>
    </w:p>
    <w:p w14:paraId="701F087F" w14:textId="11F79032" w:rsidR="00A44907" w:rsidRDefault="00A44907" w:rsidP="00A44907">
      <w:pPr>
        <w:pStyle w:val="ListParagraph"/>
        <w:numPr>
          <w:ilvl w:val="0"/>
          <w:numId w:val="43"/>
        </w:numPr>
        <w:tabs>
          <w:tab w:val="left" w:pos="3690"/>
        </w:tabs>
        <w:rPr>
          <w:rFonts w:ascii="Arial" w:hAnsi="Arial" w:cs="Arial"/>
          <w:b/>
          <w:bCs/>
          <w:sz w:val="24"/>
          <w:szCs w:val="24"/>
        </w:rPr>
      </w:pPr>
      <w:r w:rsidRPr="00A44907">
        <w:rPr>
          <w:rFonts w:ascii="Arial" w:hAnsi="Arial" w:cs="Arial"/>
          <w:b/>
          <w:bCs/>
          <w:sz w:val="24"/>
          <w:szCs w:val="24"/>
        </w:rPr>
        <w:t>Section 7. Checking Account</w:t>
      </w:r>
    </w:p>
    <w:p w14:paraId="04C41FDC" w14:textId="75467266" w:rsidR="00A44907" w:rsidRPr="00A44907" w:rsidRDefault="00A44907" w:rsidP="00A44907">
      <w:pPr>
        <w:pStyle w:val="ListParagraph"/>
        <w:tabs>
          <w:tab w:val="left" w:pos="3690"/>
        </w:tabs>
        <w:rPr>
          <w:rFonts w:ascii="Arial" w:hAnsi="Arial" w:cs="Arial"/>
          <w:sz w:val="24"/>
          <w:szCs w:val="24"/>
        </w:rPr>
      </w:pPr>
      <w:r>
        <w:rPr>
          <w:rFonts w:ascii="Arial" w:hAnsi="Arial" w:cs="Arial"/>
          <w:sz w:val="24"/>
          <w:szCs w:val="24"/>
        </w:rPr>
        <w:t xml:space="preserve">At least two </w:t>
      </w:r>
      <w:r w:rsidR="00D26C09">
        <w:rPr>
          <w:rFonts w:ascii="Arial" w:hAnsi="Arial" w:cs="Arial"/>
          <w:sz w:val="24"/>
          <w:szCs w:val="24"/>
        </w:rPr>
        <w:t>Corporate Officers</w:t>
      </w:r>
      <w:r>
        <w:rPr>
          <w:rFonts w:ascii="Arial" w:hAnsi="Arial" w:cs="Arial"/>
          <w:sz w:val="24"/>
          <w:szCs w:val="24"/>
        </w:rPr>
        <w:t>, that are approved by all Board Members, to have check writing authorization for the corporate checking account.  All checks to be issued to have an appropriate receipt for accounting purposes and record keeping.  Under no circumstance, shall an authorized check writing individual be allowed to write a check to themselves.</w:t>
      </w:r>
    </w:p>
    <w:p w14:paraId="45CF8205" w14:textId="77777777" w:rsidR="002F5FEB" w:rsidRPr="004C4664" w:rsidRDefault="002F5FEB" w:rsidP="002F5FEB">
      <w:pPr>
        <w:pStyle w:val="ListParagraph"/>
        <w:tabs>
          <w:tab w:val="left" w:pos="3690"/>
        </w:tabs>
        <w:ind w:left="1455"/>
        <w:rPr>
          <w:rFonts w:ascii="Arial" w:hAnsi="Arial" w:cs="Arial"/>
          <w:sz w:val="24"/>
          <w:szCs w:val="24"/>
        </w:rPr>
      </w:pPr>
    </w:p>
    <w:p w14:paraId="43A6F56C" w14:textId="0A1D0374" w:rsidR="006E11F6" w:rsidRPr="004C4664" w:rsidRDefault="006E11F6" w:rsidP="00760E83">
      <w:pPr>
        <w:pStyle w:val="Heading2"/>
        <w:rPr>
          <w:rFonts w:ascii="Arial" w:hAnsi="Arial" w:cs="Arial"/>
          <w:sz w:val="24"/>
          <w:szCs w:val="24"/>
        </w:rPr>
      </w:pPr>
      <w:r w:rsidRPr="004C4664">
        <w:rPr>
          <w:rFonts w:ascii="Arial" w:hAnsi="Arial" w:cs="Arial"/>
          <w:sz w:val="24"/>
          <w:szCs w:val="24"/>
        </w:rPr>
        <w:t xml:space="preserve">Section </w:t>
      </w:r>
      <w:r w:rsidR="00A44907">
        <w:rPr>
          <w:rFonts w:ascii="Arial" w:hAnsi="Arial" w:cs="Arial"/>
          <w:sz w:val="24"/>
          <w:szCs w:val="24"/>
        </w:rPr>
        <w:t>8</w:t>
      </w:r>
      <w:r w:rsidRPr="004C4664">
        <w:rPr>
          <w:rFonts w:ascii="Arial" w:hAnsi="Arial" w:cs="Arial"/>
          <w:sz w:val="24"/>
          <w:szCs w:val="24"/>
        </w:rPr>
        <w:t>. Periodic Reviews</w:t>
      </w:r>
    </w:p>
    <w:p w14:paraId="50FA3E36" w14:textId="0FEC6843" w:rsidR="006E11F6" w:rsidRPr="004C4664" w:rsidRDefault="002F5FEB" w:rsidP="002F5FEB">
      <w:pPr>
        <w:pStyle w:val="ListParagraph"/>
        <w:tabs>
          <w:tab w:val="left" w:pos="3690"/>
        </w:tabs>
        <w:rPr>
          <w:rFonts w:ascii="Arial" w:hAnsi="Arial" w:cs="Arial"/>
          <w:sz w:val="24"/>
          <w:szCs w:val="24"/>
        </w:rPr>
      </w:pPr>
      <w:r w:rsidRPr="004C4664">
        <w:rPr>
          <w:rFonts w:ascii="Arial" w:hAnsi="Arial" w:cs="Arial"/>
          <w:sz w:val="24"/>
          <w:szCs w:val="24"/>
        </w:rPr>
        <w:t>To ensure the Organization operates in a manner consistent with charitable purposes and does not engage in activities that could jeopardize it</w:t>
      </w:r>
      <w:r w:rsidR="0052707C" w:rsidRPr="004C4664">
        <w:rPr>
          <w:rFonts w:ascii="Arial" w:hAnsi="Arial" w:cs="Arial"/>
          <w:sz w:val="24"/>
          <w:szCs w:val="24"/>
        </w:rPr>
        <w:t>s</w:t>
      </w:r>
      <w:r w:rsidRPr="004C4664">
        <w:rPr>
          <w:rFonts w:ascii="Arial" w:hAnsi="Arial" w:cs="Arial"/>
          <w:sz w:val="24"/>
          <w:szCs w:val="24"/>
        </w:rPr>
        <w:t xml:space="preserve"> tax-exempt status, periodic (yearly) </w:t>
      </w:r>
      <w:r w:rsidR="00D26C09">
        <w:rPr>
          <w:rFonts w:ascii="Arial" w:hAnsi="Arial" w:cs="Arial"/>
          <w:sz w:val="24"/>
          <w:szCs w:val="24"/>
        </w:rPr>
        <w:t xml:space="preserve">CPA </w:t>
      </w:r>
      <w:r w:rsidRPr="004C4664">
        <w:rPr>
          <w:rFonts w:ascii="Arial" w:hAnsi="Arial" w:cs="Arial"/>
          <w:sz w:val="24"/>
          <w:szCs w:val="24"/>
        </w:rPr>
        <w:t xml:space="preserve">reviews shall be conducted.  The periodic (yearly) reviews shall be </w:t>
      </w:r>
      <w:r w:rsidR="0052707C" w:rsidRPr="004C4664">
        <w:rPr>
          <w:rFonts w:ascii="Arial" w:hAnsi="Arial" w:cs="Arial"/>
          <w:sz w:val="24"/>
          <w:szCs w:val="24"/>
        </w:rPr>
        <w:t>reviewed and signed at</w:t>
      </w:r>
      <w:r w:rsidRPr="004C4664">
        <w:rPr>
          <w:rFonts w:ascii="Arial" w:hAnsi="Arial" w:cs="Arial"/>
          <w:sz w:val="24"/>
          <w:szCs w:val="24"/>
        </w:rPr>
        <w:t xml:space="preserve"> the </w:t>
      </w:r>
      <w:r w:rsidR="0052707C" w:rsidRPr="004C4664">
        <w:rPr>
          <w:rFonts w:ascii="Arial" w:hAnsi="Arial" w:cs="Arial"/>
          <w:sz w:val="24"/>
          <w:szCs w:val="24"/>
        </w:rPr>
        <w:t>A</w:t>
      </w:r>
      <w:r w:rsidRPr="004C4664">
        <w:rPr>
          <w:rFonts w:ascii="Arial" w:hAnsi="Arial" w:cs="Arial"/>
          <w:sz w:val="24"/>
          <w:szCs w:val="24"/>
        </w:rPr>
        <w:t>nnual Board Meeting and be part of the Meeting Minutes.</w:t>
      </w:r>
    </w:p>
    <w:p w14:paraId="3C118E93" w14:textId="77777777" w:rsidR="002F5FEB" w:rsidRPr="004C4664" w:rsidRDefault="002F5FEB" w:rsidP="002F5FEB">
      <w:pPr>
        <w:pStyle w:val="ListParagraph"/>
        <w:tabs>
          <w:tab w:val="left" w:pos="3690"/>
        </w:tabs>
        <w:rPr>
          <w:rFonts w:ascii="Arial" w:hAnsi="Arial" w:cs="Arial"/>
          <w:sz w:val="24"/>
          <w:szCs w:val="24"/>
        </w:rPr>
      </w:pPr>
    </w:p>
    <w:p w14:paraId="1AA830AA" w14:textId="04BDE715" w:rsidR="0072494B" w:rsidRPr="004C4664" w:rsidRDefault="0072494B" w:rsidP="00562A88">
      <w:pPr>
        <w:pStyle w:val="Heading1"/>
        <w:rPr>
          <w:rFonts w:ascii="Arial" w:hAnsi="Arial" w:cs="Arial"/>
          <w:sz w:val="24"/>
          <w:szCs w:val="24"/>
        </w:rPr>
      </w:pPr>
      <w:bookmarkStart w:id="9" w:name="_Toc173847971"/>
      <w:r w:rsidRPr="004C4664">
        <w:rPr>
          <w:rFonts w:ascii="Arial" w:hAnsi="Arial" w:cs="Arial"/>
          <w:sz w:val="24"/>
          <w:szCs w:val="24"/>
        </w:rPr>
        <w:t>ARTICLE X. IDEMNIFICATION</w:t>
      </w:r>
      <w:bookmarkEnd w:id="9"/>
    </w:p>
    <w:p w14:paraId="5F209D5B" w14:textId="77777777" w:rsidR="006E11F6" w:rsidRPr="004C4664" w:rsidRDefault="006E11F6" w:rsidP="00760E83">
      <w:pPr>
        <w:pStyle w:val="Heading2"/>
        <w:rPr>
          <w:rFonts w:ascii="Arial" w:hAnsi="Arial" w:cs="Arial"/>
          <w:sz w:val="24"/>
          <w:szCs w:val="24"/>
        </w:rPr>
      </w:pPr>
      <w:r w:rsidRPr="004C4664">
        <w:rPr>
          <w:rFonts w:ascii="Arial" w:hAnsi="Arial" w:cs="Arial"/>
          <w:sz w:val="24"/>
          <w:szCs w:val="24"/>
        </w:rPr>
        <w:t>Section 1. General</w:t>
      </w:r>
    </w:p>
    <w:p w14:paraId="07352771" w14:textId="75C5878F" w:rsidR="006E11F6" w:rsidRDefault="00322A51" w:rsidP="002D20B5">
      <w:pPr>
        <w:pStyle w:val="ListParagraph"/>
        <w:tabs>
          <w:tab w:val="left" w:pos="3690"/>
        </w:tabs>
        <w:rPr>
          <w:rFonts w:ascii="Arial" w:hAnsi="Arial" w:cs="Arial"/>
          <w:sz w:val="24"/>
          <w:szCs w:val="24"/>
        </w:rPr>
      </w:pPr>
      <w:r w:rsidRPr="004C4664">
        <w:rPr>
          <w:rFonts w:ascii="Arial" w:hAnsi="Arial" w:cs="Arial"/>
          <w:sz w:val="24"/>
          <w:szCs w:val="24"/>
        </w:rPr>
        <w:t xml:space="preserve">To the full extent authorized under the laws of the </w:t>
      </w:r>
      <w:r w:rsidR="00732EC9" w:rsidRPr="004C4664">
        <w:rPr>
          <w:rFonts w:ascii="Arial" w:hAnsi="Arial" w:cs="Arial"/>
          <w:sz w:val="24"/>
          <w:szCs w:val="24"/>
        </w:rPr>
        <w:t>Commonwealth</w:t>
      </w:r>
      <w:r w:rsidRPr="004C4664">
        <w:rPr>
          <w:rFonts w:ascii="Arial" w:hAnsi="Arial" w:cs="Arial"/>
          <w:sz w:val="24"/>
          <w:szCs w:val="24"/>
        </w:rPr>
        <w:t xml:space="preserve"> of Virginia, the </w:t>
      </w:r>
      <w:r w:rsidR="005A776A" w:rsidRPr="004C4664">
        <w:rPr>
          <w:rFonts w:ascii="Arial" w:hAnsi="Arial" w:cs="Arial"/>
          <w:sz w:val="24"/>
          <w:szCs w:val="24"/>
        </w:rPr>
        <w:t>C</w:t>
      </w:r>
      <w:r w:rsidRPr="004C4664">
        <w:rPr>
          <w:rFonts w:ascii="Arial" w:hAnsi="Arial" w:cs="Arial"/>
          <w:sz w:val="24"/>
          <w:szCs w:val="24"/>
        </w:rPr>
        <w:t xml:space="preserve">orporation shall indemnify </w:t>
      </w:r>
      <w:r w:rsidR="008C2D9B" w:rsidRPr="004C4664">
        <w:rPr>
          <w:rFonts w:ascii="Arial" w:hAnsi="Arial" w:cs="Arial"/>
          <w:sz w:val="24"/>
          <w:szCs w:val="24"/>
        </w:rPr>
        <w:t xml:space="preserve">and hold harmless </w:t>
      </w:r>
      <w:r w:rsidRPr="004C4664">
        <w:rPr>
          <w:rFonts w:ascii="Arial" w:hAnsi="Arial" w:cs="Arial"/>
          <w:sz w:val="24"/>
          <w:szCs w:val="24"/>
        </w:rPr>
        <w:t xml:space="preserve">any </w:t>
      </w:r>
      <w:r w:rsidR="005A776A" w:rsidRPr="004C4664">
        <w:rPr>
          <w:rFonts w:ascii="Arial" w:hAnsi="Arial" w:cs="Arial"/>
          <w:sz w:val="24"/>
          <w:szCs w:val="24"/>
        </w:rPr>
        <w:t>Board Member</w:t>
      </w:r>
      <w:r w:rsidR="00732EC9" w:rsidRPr="004C4664">
        <w:rPr>
          <w:rFonts w:ascii="Arial" w:hAnsi="Arial" w:cs="Arial"/>
          <w:sz w:val="24"/>
          <w:szCs w:val="24"/>
        </w:rPr>
        <w:t>s</w:t>
      </w:r>
      <w:r w:rsidRPr="004C4664">
        <w:rPr>
          <w:rFonts w:ascii="Arial" w:hAnsi="Arial" w:cs="Arial"/>
          <w:sz w:val="24"/>
          <w:szCs w:val="24"/>
        </w:rPr>
        <w:t xml:space="preserve">, </w:t>
      </w:r>
      <w:r w:rsidR="00D26C09">
        <w:rPr>
          <w:rFonts w:ascii="Arial" w:hAnsi="Arial" w:cs="Arial"/>
          <w:sz w:val="24"/>
          <w:szCs w:val="24"/>
        </w:rPr>
        <w:t>Corporate Officers</w:t>
      </w:r>
      <w:r w:rsidRPr="004C4664">
        <w:rPr>
          <w:rFonts w:ascii="Arial" w:hAnsi="Arial" w:cs="Arial"/>
          <w:sz w:val="24"/>
          <w:szCs w:val="24"/>
        </w:rPr>
        <w:t xml:space="preserve">, </w:t>
      </w:r>
      <w:r w:rsidR="005A776A" w:rsidRPr="004C4664">
        <w:rPr>
          <w:rFonts w:ascii="Arial" w:hAnsi="Arial" w:cs="Arial"/>
          <w:sz w:val="24"/>
          <w:szCs w:val="24"/>
        </w:rPr>
        <w:t>V</w:t>
      </w:r>
      <w:r w:rsidRPr="004C4664">
        <w:rPr>
          <w:rFonts w:ascii="Arial" w:hAnsi="Arial" w:cs="Arial"/>
          <w:sz w:val="24"/>
          <w:szCs w:val="24"/>
        </w:rPr>
        <w:t>olunteer</w:t>
      </w:r>
      <w:r w:rsidR="00732EC9" w:rsidRPr="004C4664">
        <w:rPr>
          <w:rFonts w:ascii="Arial" w:hAnsi="Arial" w:cs="Arial"/>
          <w:sz w:val="24"/>
          <w:szCs w:val="24"/>
        </w:rPr>
        <w:t>s</w:t>
      </w:r>
      <w:r w:rsidRPr="004C4664">
        <w:rPr>
          <w:rFonts w:ascii="Arial" w:hAnsi="Arial" w:cs="Arial"/>
          <w:sz w:val="24"/>
          <w:szCs w:val="24"/>
        </w:rPr>
        <w:t xml:space="preserve">, or </w:t>
      </w:r>
      <w:r w:rsidR="005A776A" w:rsidRPr="004C4664">
        <w:rPr>
          <w:rFonts w:ascii="Arial" w:hAnsi="Arial" w:cs="Arial"/>
          <w:sz w:val="24"/>
          <w:szCs w:val="24"/>
        </w:rPr>
        <w:lastRenderedPageBreak/>
        <w:t>A</w:t>
      </w:r>
      <w:r w:rsidRPr="004C4664">
        <w:rPr>
          <w:rFonts w:ascii="Arial" w:hAnsi="Arial" w:cs="Arial"/>
          <w:sz w:val="24"/>
          <w:szCs w:val="24"/>
        </w:rPr>
        <w:t>gent</w:t>
      </w:r>
      <w:r w:rsidR="00732EC9" w:rsidRPr="004C4664">
        <w:rPr>
          <w:rFonts w:ascii="Arial" w:hAnsi="Arial" w:cs="Arial"/>
          <w:sz w:val="24"/>
          <w:szCs w:val="24"/>
        </w:rPr>
        <w:t>s</w:t>
      </w:r>
      <w:r w:rsidRPr="004C4664">
        <w:rPr>
          <w:rFonts w:ascii="Arial" w:hAnsi="Arial" w:cs="Arial"/>
          <w:sz w:val="24"/>
          <w:szCs w:val="24"/>
        </w:rPr>
        <w:t xml:space="preserve">, </w:t>
      </w:r>
      <w:r w:rsidR="00697560" w:rsidRPr="004C4664">
        <w:rPr>
          <w:rFonts w:ascii="Arial" w:hAnsi="Arial" w:cs="Arial"/>
          <w:sz w:val="24"/>
          <w:szCs w:val="24"/>
        </w:rPr>
        <w:t>as well as</w:t>
      </w:r>
      <w:r w:rsidRPr="004C4664">
        <w:rPr>
          <w:rFonts w:ascii="Arial" w:hAnsi="Arial" w:cs="Arial"/>
          <w:sz w:val="24"/>
          <w:szCs w:val="24"/>
        </w:rPr>
        <w:t xml:space="preserve"> former</w:t>
      </w:r>
      <w:r w:rsidR="005A776A" w:rsidRPr="004C4664">
        <w:rPr>
          <w:rFonts w:ascii="Arial" w:hAnsi="Arial" w:cs="Arial"/>
          <w:sz w:val="24"/>
          <w:szCs w:val="24"/>
        </w:rPr>
        <w:t xml:space="preserve"> Steering Committee Member</w:t>
      </w:r>
      <w:r w:rsidR="00732EC9" w:rsidRPr="004C4664">
        <w:rPr>
          <w:rFonts w:ascii="Arial" w:hAnsi="Arial" w:cs="Arial"/>
          <w:sz w:val="24"/>
          <w:szCs w:val="24"/>
        </w:rPr>
        <w:t>s</w:t>
      </w:r>
      <w:r w:rsidR="005A776A" w:rsidRPr="004C4664">
        <w:rPr>
          <w:rFonts w:ascii="Arial" w:hAnsi="Arial" w:cs="Arial"/>
          <w:sz w:val="24"/>
          <w:szCs w:val="24"/>
        </w:rPr>
        <w:t xml:space="preserve">, </w:t>
      </w:r>
      <w:r w:rsidRPr="004C4664">
        <w:rPr>
          <w:rFonts w:ascii="Arial" w:hAnsi="Arial" w:cs="Arial"/>
          <w:sz w:val="24"/>
          <w:szCs w:val="24"/>
        </w:rPr>
        <w:t xml:space="preserve"> </w:t>
      </w:r>
      <w:r w:rsidR="005A776A" w:rsidRPr="004C4664">
        <w:rPr>
          <w:rFonts w:ascii="Arial" w:hAnsi="Arial" w:cs="Arial"/>
          <w:sz w:val="24"/>
          <w:szCs w:val="24"/>
        </w:rPr>
        <w:t>Board M</w:t>
      </w:r>
      <w:r w:rsidRPr="004C4664">
        <w:rPr>
          <w:rFonts w:ascii="Arial" w:hAnsi="Arial" w:cs="Arial"/>
          <w:sz w:val="24"/>
          <w:szCs w:val="24"/>
        </w:rPr>
        <w:t>ember</w:t>
      </w:r>
      <w:r w:rsidR="00697560" w:rsidRPr="004C4664">
        <w:rPr>
          <w:rFonts w:ascii="Arial" w:hAnsi="Arial" w:cs="Arial"/>
          <w:sz w:val="24"/>
          <w:szCs w:val="24"/>
        </w:rPr>
        <w:t>s</w:t>
      </w:r>
      <w:r w:rsidRPr="004C4664">
        <w:rPr>
          <w:rFonts w:ascii="Arial" w:hAnsi="Arial" w:cs="Arial"/>
          <w:sz w:val="24"/>
          <w:szCs w:val="24"/>
        </w:rPr>
        <w:t xml:space="preserve">, </w:t>
      </w:r>
      <w:r w:rsidR="00D26C09">
        <w:rPr>
          <w:rFonts w:ascii="Arial" w:hAnsi="Arial" w:cs="Arial"/>
          <w:sz w:val="24"/>
          <w:szCs w:val="24"/>
        </w:rPr>
        <w:t>Corporate Officers</w:t>
      </w:r>
      <w:r w:rsidRPr="004C4664">
        <w:rPr>
          <w:rFonts w:ascii="Arial" w:hAnsi="Arial" w:cs="Arial"/>
          <w:sz w:val="24"/>
          <w:szCs w:val="24"/>
        </w:rPr>
        <w:t xml:space="preserve">, </w:t>
      </w:r>
      <w:r w:rsidR="005A776A" w:rsidRPr="004C4664">
        <w:rPr>
          <w:rFonts w:ascii="Arial" w:hAnsi="Arial" w:cs="Arial"/>
          <w:sz w:val="24"/>
          <w:szCs w:val="24"/>
        </w:rPr>
        <w:t>V</w:t>
      </w:r>
      <w:r w:rsidRPr="004C4664">
        <w:rPr>
          <w:rFonts w:ascii="Arial" w:hAnsi="Arial" w:cs="Arial"/>
          <w:sz w:val="24"/>
          <w:szCs w:val="24"/>
        </w:rPr>
        <w:t>olunteer</w:t>
      </w:r>
      <w:r w:rsidR="00697560" w:rsidRPr="004C4664">
        <w:rPr>
          <w:rFonts w:ascii="Arial" w:hAnsi="Arial" w:cs="Arial"/>
          <w:sz w:val="24"/>
          <w:szCs w:val="24"/>
        </w:rPr>
        <w:t>s</w:t>
      </w:r>
      <w:r w:rsidRPr="004C4664">
        <w:rPr>
          <w:rFonts w:ascii="Arial" w:hAnsi="Arial" w:cs="Arial"/>
          <w:sz w:val="24"/>
          <w:szCs w:val="24"/>
        </w:rPr>
        <w:t xml:space="preserve">, or </w:t>
      </w:r>
      <w:r w:rsidR="005A776A" w:rsidRPr="004C4664">
        <w:rPr>
          <w:rFonts w:ascii="Arial" w:hAnsi="Arial" w:cs="Arial"/>
          <w:sz w:val="24"/>
          <w:szCs w:val="24"/>
        </w:rPr>
        <w:t>A</w:t>
      </w:r>
      <w:r w:rsidRPr="004C4664">
        <w:rPr>
          <w:rFonts w:ascii="Arial" w:hAnsi="Arial" w:cs="Arial"/>
          <w:sz w:val="24"/>
          <w:szCs w:val="24"/>
        </w:rPr>
        <w:t>gent</w:t>
      </w:r>
      <w:r w:rsidR="00697560" w:rsidRPr="004C4664">
        <w:rPr>
          <w:rFonts w:ascii="Arial" w:hAnsi="Arial" w:cs="Arial"/>
          <w:sz w:val="24"/>
          <w:szCs w:val="24"/>
        </w:rPr>
        <w:t>s</w:t>
      </w:r>
      <w:r w:rsidRPr="004C4664">
        <w:rPr>
          <w:rFonts w:ascii="Arial" w:hAnsi="Arial" w:cs="Arial"/>
          <w:sz w:val="24"/>
          <w:szCs w:val="24"/>
        </w:rPr>
        <w:t xml:space="preserve"> of the </w:t>
      </w:r>
      <w:r w:rsidR="005A776A" w:rsidRPr="004C4664">
        <w:rPr>
          <w:rFonts w:ascii="Arial" w:hAnsi="Arial" w:cs="Arial"/>
          <w:sz w:val="24"/>
          <w:szCs w:val="24"/>
        </w:rPr>
        <w:t>C</w:t>
      </w:r>
      <w:r w:rsidRPr="004C4664">
        <w:rPr>
          <w:rFonts w:ascii="Arial" w:hAnsi="Arial" w:cs="Arial"/>
          <w:sz w:val="24"/>
          <w:szCs w:val="24"/>
        </w:rPr>
        <w:t xml:space="preserve">orporation, or any person who may have served at the </w:t>
      </w:r>
      <w:r w:rsidR="005A776A" w:rsidRPr="004C4664">
        <w:rPr>
          <w:rFonts w:ascii="Arial" w:hAnsi="Arial" w:cs="Arial"/>
          <w:sz w:val="24"/>
          <w:szCs w:val="24"/>
        </w:rPr>
        <w:t>C</w:t>
      </w:r>
      <w:r w:rsidRPr="004C4664">
        <w:rPr>
          <w:rFonts w:ascii="Arial" w:hAnsi="Arial" w:cs="Arial"/>
          <w:sz w:val="24"/>
          <w:szCs w:val="24"/>
        </w:rPr>
        <w:t xml:space="preserve">orporation’s request as </w:t>
      </w:r>
      <w:r w:rsidR="00FE15F2" w:rsidRPr="004C4664">
        <w:rPr>
          <w:rFonts w:ascii="Arial" w:hAnsi="Arial" w:cs="Arial"/>
          <w:sz w:val="24"/>
          <w:szCs w:val="24"/>
        </w:rPr>
        <w:t xml:space="preserve"> a </w:t>
      </w:r>
      <w:r w:rsidR="00F968F9" w:rsidRPr="004C4664">
        <w:rPr>
          <w:rFonts w:ascii="Arial" w:hAnsi="Arial" w:cs="Arial"/>
          <w:sz w:val="24"/>
          <w:szCs w:val="24"/>
        </w:rPr>
        <w:t>D</w:t>
      </w:r>
      <w:r w:rsidR="00FE15F2" w:rsidRPr="004C4664">
        <w:rPr>
          <w:rFonts w:ascii="Arial" w:hAnsi="Arial" w:cs="Arial"/>
          <w:sz w:val="24"/>
          <w:szCs w:val="24"/>
        </w:rPr>
        <w:t xml:space="preserve">irector or </w:t>
      </w:r>
      <w:r w:rsidR="00F968F9" w:rsidRPr="004C4664">
        <w:rPr>
          <w:rFonts w:ascii="Arial" w:hAnsi="Arial" w:cs="Arial"/>
          <w:sz w:val="24"/>
          <w:szCs w:val="24"/>
        </w:rPr>
        <w:t>O</w:t>
      </w:r>
      <w:r w:rsidR="00FE15F2" w:rsidRPr="004C4664">
        <w:rPr>
          <w:rFonts w:ascii="Arial" w:hAnsi="Arial" w:cs="Arial"/>
          <w:sz w:val="24"/>
          <w:szCs w:val="24"/>
        </w:rPr>
        <w:t>fficer</w:t>
      </w:r>
      <w:r w:rsidRPr="004C4664">
        <w:rPr>
          <w:rFonts w:ascii="Arial" w:hAnsi="Arial" w:cs="Arial"/>
          <w:sz w:val="24"/>
          <w:szCs w:val="24"/>
        </w:rPr>
        <w:t xml:space="preserve"> of another </w:t>
      </w:r>
      <w:r w:rsidR="00F968F9" w:rsidRPr="004C4664">
        <w:rPr>
          <w:rFonts w:ascii="Arial" w:hAnsi="Arial" w:cs="Arial"/>
          <w:sz w:val="24"/>
          <w:szCs w:val="24"/>
        </w:rPr>
        <w:t>C</w:t>
      </w:r>
      <w:r w:rsidRPr="004C4664">
        <w:rPr>
          <w:rFonts w:ascii="Arial" w:hAnsi="Arial" w:cs="Arial"/>
          <w:sz w:val="24"/>
          <w:szCs w:val="24"/>
        </w:rPr>
        <w:t xml:space="preserve">orporation (each of the foregoing </w:t>
      </w:r>
      <w:r w:rsidR="00F968F9" w:rsidRPr="004C4664">
        <w:rPr>
          <w:rFonts w:ascii="Arial" w:hAnsi="Arial" w:cs="Arial"/>
          <w:sz w:val="24"/>
          <w:szCs w:val="24"/>
        </w:rPr>
        <w:t>M</w:t>
      </w:r>
      <w:r w:rsidRPr="004C4664">
        <w:rPr>
          <w:rFonts w:ascii="Arial" w:hAnsi="Arial" w:cs="Arial"/>
          <w:sz w:val="24"/>
          <w:szCs w:val="24"/>
        </w:rPr>
        <w:t xml:space="preserve">embers, </w:t>
      </w:r>
      <w:r w:rsidR="00F968F9" w:rsidRPr="004C4664">
        <w:rPr>
          <w:rFonts w:ascii="Arial" w:hAnsi="Arial" w:cs="Arial"/>
          <w:sz w:val="24"/>
          <w:szCs w:val="24"/>
        </w:rPr>
        <w:t>D</w:t>
      </w:r>
      <w:r w:rsidRPr="004C4664">
        <w:rPr>
          <w:rFonts w:ascii="Arial" w:hAnsi="Arial" w:cs="Arial"/>
          <w:sz w:val="24"/>
          <w:szCs w:val="24"/>
        </w:rPr>
        <w:t xml:space="preserve">irectors, </w:t>
      </w:r>
      <w:r w:rsidR="00F968F9" w:rsidRPr="004C4664">
        <w:rPr>
          <w:rFonts w:ascii="Arial" w:hAnsi="Arial" w:cs="Arial"/>
          <w:sz w:val="24"/>
          <w:szCs w:val="24"/>
        </w:rPr>
        <w:t>O</w:t>
      </w:r>
      <w:r w:rsidRPr="004C4664">
        <w:rPr>
          <w:rFonts w:ascii="Arial" w:hAnsi="Arial" w:cs="Arial"/>
          <w:sz w:val="24"/>
          <w:szCs w:val="24"/>
        </w:rPr>
        <w:t xml:space="preserve">fficers, </w:t>
      </w:r>
      <w:r w:rsidR="00F968F9" w:rsidRPr="004C4664">
        <w:rPr>
          <w:rFonts w:ascii="Arial" w:hAnsi="Arial" w:cs="Arial"/>
          <w:sz w:val="24"/>
          <w:szCs w:val="24"/>
        </w:rPr>
        <w:t>V</w:t>
      </w:r>
      <w:r w:rsidRPr="004C4664">
        <w:rPr>
          <w:rFonts w:ascii="Arial" w:hAnsi="Arial" w:cs="Arial"/>
          <w:sz w:val="24"/>
          <w:szCs w:val="24"/>
        </w:rPr>
        <w:t xml:space="preserve">olunteers, </w:t>
      </w:r>
      <w:r w:rsidR="00F968F9" w:rsidRPr="004C4664">
        <w:rPr>
          <w:rFonts w:ascii="Arial" w:hAnsi="Arial" w:cs="Arial"/>
          <w:sz w:val="24"/>
          <w:szCs w:val="24"/>
        </w:rPr>
        <w:t>A</w:t>
      </w:r>
      <w:r w:rsidRPr="004C4664">
        <w:rPr>
          <w:rFonts w:ascii="Arial" w:hAnsi="Arial" w:cs="Arial"/>
          <w:sz w:val="24"/>
          <w:szCs w:val="24"/>
        </w:rPr>
        <w:t xml:space="preserve">gents, and </w:t>
      </w:r>
      <w:r w:rsidR="00F968F9" w:rsidRPr="004C4664">
        <w:rPr>
          <w:rFonts w:ascii="Arial" w:hAnsi="Arial" w:cs="Arial"/>
          <w:sz w:val="24"/>
          <w:szCs w:val="24"/>
        </w:rPr>
        <w:t>P</w:t>
      </w:r>
      <w:r w:rsidRPr="004C4664">
        <w:rPr>
          <w:rFonts w:ascii="Arial" w:hAnsi="Arial" w:cs="Arial"/>
          <w:sz w:val="24"/>
          <w:szCs w:val="24"/>
        </w:rPr>
        <w:t xml:space="preserve">ersons is referred to in this Article individually as an </w:t>
      </w:r>
      <w:r w:rsidRPr="004C4664">
        <w:rPr>
          <w:rFonts w:ascii="Arial" w:hAnsi="Arial" w:cs="Arial"/>
          <w:b/>
          <w:bCs/>
          <w:sz w:val="24"/>
          <w:szCs w:val="24"/>
        </w:rPr>
        <w:t>indemnitee</w:t>
      </w:r>
      <w:r w:rsidRPr="004C4664">
        <w:rPr>
          <w:rFonts w:ascii="Arial" w:hAnsi="Arial" w:cs="Arial"/>
          <w:sz w:val="24"/>
          <w:szCs w:val="24"/>
        </w:rPr>
        <w:t xml:space="preserve">), against expenses actually and necessarily incurred by such </w:t>
      </w:r>
      <w:r w:rsidRPr="004C4664">
        <w:rPr>
          <w:rFonts w:ascii="Arial" w:hAnsi="Arial" w:cs="Arial"/>
          <w:b/>
          <w:bCs/>
          <w:sz w:val="24"/>
          <w:szCs w:val="24"/>
        </w:rPr>
        <w:t>indemnitee</w:t>
      </w:r>
      <w:r w:rsidRPr="004C4664">
        <w:rPr>
          <w:rFonts w:ascii="Arial" w:hAnsi="Arial" w:cs="Arial"/>
          <w:sz w:val="24"/>
          <w:szCs w:val="24"/>
        </w:rPr>
        <w:t xml:space="preserve"> in connection with the defense of any action, suit, or proceeding in which that </w:t>
      </w:r>
      <w:r w:rsidRPr="004C4664">
        <w:rPr>
          <w:rFonts w:ascii="Arial" w:hAnsi="Arial" w:cs="Arial"/>
          <w:b/>
          <w:bCs/>
          <w:sz w:val="24"/>
          <w:szCs w:val="24"/>
        </w:rPr>
        <w:t>indemnitee</w:t>
      </w:r>
      <w:r w:rsidRPr="004C4664">
        <w:rPr>
          <w:rFonts w:ascii="Arial" w:hAnsi="Arial" w:cs="Arial"/>
          <w:sz w:val="24"/>
          <w:szCs w:val="24"/>
        </w:rPr>
        <w:t xml:space="preserve"> is made a party by reason of being or having been such </w:t>
      </w:r>
      <w:r w:rsidR="00FE15F2" w:rsidRPr="004C4664">
        <w:rPr>
          <w:rFonts w:ascii="Arial" w:hAnsi="Arial" w:cs="Arial"/>
          <w:sz w:val="24"/>
          <w:szCs w:val="24"/>
        </w:rPr>
        <w:t>M</w:t>
      </w:r>
      <w:r w:rsidRPr="004C4664">
        <w:rPr>
          <w:rFonts w:ascii="Arial" w:hAnsi="Arial" w:cs="Arial"/>
          <w:sz w:val="24"/>
          <w:szCs w:val="24"/>
        </w:rPr>
        <w:t>ember</w:t>
      </w:r>
      <w:r w:rsidR="002D20B5" w:rsidRPr="004C4664">
        <w:rPr>
          <w:rFonts w:ascii="Arial" w:hAnsi="Arial" w:cs="Arial"/>
          <w:sz w:val="24"/>
          <w:szCs w:val="24"/>
        </w:rPr>
        <w:t xml:space="preserve">, </w:t>
      </w:r>
      <w:r w:rsidR="00FE15F2" w:rsidRPr="004C4664">
        <w:rPr>
          <w:rFonts w:ascii="Arial" w:hAnsi="Arial" w:cs="Arial"/>
          <w:sz w:val="24"/>
          <w:szCs w:val="24"/>
        </w:rPr>
        <w:t>D</w:t>
      </w:r>
      <w:r w:rsidR="002D20B5" w:rsidRPr="004C4664">
        <w:rPr>
          <w:rFonts w:ascii="Arial" w:hAnsi="Arial" w:cs="Arial"/>
          <w:sz w:val="24"/>
          <w:szCs w:val="24"/>
        </w:rPr>
        <w:t xml:space="preserve">irector, </w:t>
      </w:r>
      <w:r w:rsidR="00FE15F2" w:rsidRPr="004C4664">
        <w:rPr>
          <w:rFonts w:ascii="Arial" w:hAnsi="Arial" w:cs="Arial"/>
          <w:sz w:val="24"/>
          <w:szCs w:val="24"/>
        </w:rPr>
        <w:t>O</w:t>
      </w:r>
      <w:r w:rsidR="002D20B5" w:rsidRPr="004C4664">
        <w:rPr>
          <w:rFonts w:ascii="Arial" w:hAnsi="Arial" w:cs="Arial"/>
          <w:sz w:val="24"/>
          <w:szCs w:val="24"/>
        </w:rPr>
        <w:t xml:space="preserve">fficer, </w:t>
      </w:r>
      <w:r w:rsidR="00FE15F2" w:rsidRPr="004C4664">
        <w:rPr>
          <w:rFonts w:ascii="Arial" w:hAnsi="Arial" w:cs="Arial"/>
          <w:sz w:val="24"/>
          <w:szCs w:val="24"/>
        </w:rPr>
        <w:t>Volunteer</w:t>
      </w:r>
      <w:r w:rsidR="002D20B5" w:rsidRPr="004C4664">
        <w:rPr>
          <w:rFonts w:ascii="Arial" w:hAnsi="Arial" w:cs="Arial"/>
          <w:sz w:val="24"/>
          <w:szCs w:val="24"/>
        </w:rPr>
        <w:t xml:space="preserve">, or </w:t>
      </w:r>
      <w:r w:rsidR="00FE15F2" w:rsidRPr="004C4664">
        <w:rPr>
          <w:rFonts w:ascii="Arial" w:hAnsi="Arial" w:cs="Arial"/>
          <w:sz w:val="24"/>
          <w:szCs w:val="24"/>
        </w:rPr>
        <w:t>A</w:t>
      </w:r>
      <w:r w:rsidR="002D20B5" w:rsidRPr="004C4664">
        <w:rPr>
          <w:rFonts w:ascii="Arial" w:hAnsi="Arial" w:cs="Arial"/>
          <w:sz w:val="24"/>
          <w:szCs w:val="24"/>
        </w:rPr>
        <w:t xml:space="preserve">gent, except in relation to matters as to which that </w:t>
      </w:r>
      <w:r w:rsidR="002D20B5" w:rsidRPr="004C4664">
        <w:rPr>
          <w:rFonts w:ascii="Arial" w:hAnsi="Arial" w:cs="Arial"/>
          <w:b/>
          <w:bCs/>
          <w:sz w:val="24"/>
          <w:szCs w:val="24"/>
        </w:rPr>
        <w:t>indemnitee</w:t>
      </w:r>
      <w:r w:rsidR="002D20B5" w:rsidRPr="004C4664">
        <w:rPr>
          <w:rFonts w:ascii="Arial" w:hAnsi="Arial" w:cs="Arial"/>
          <w:sz w:val="24"/>
          <w:szCs w:val="24"/>
        </w:rPr>
        <w:t xml:space="preserve"> shall have been adjudged in such action, suit, or proceeding to be liable for negligence or misconduct in the performance of a duty.  The foregoing indemnification shall not be deemed exclusive of any other rights to which an </w:t>
      </w:r>
      <w:r w:rsidR="002D20B5" w:rsidRPr="004C4664">
        <w:rPr>
          <w:rFonts w:ascii="Arial" w:hAnsi="Arial" w:cs="Arial"/>
          <w:b/>
          <w:bCs/>
          <w:sz w:val="24"/>
          <w:szCs w:val="24"/>
        </w:rPr>
        <w:t>indemnitee</w:t>
      </w:r>
      <w:r w:rsidR="002D20B5" w:rsidRPr="004C4664">
        <w:rPr>
          <w:rFonts w:ascii="Arial" w:hAnsi="Arial" w:cs="Arial"/>
          <w:sz w:val="24"/>
          <w:szCs w:val="24"/>
        </w:rPr>
        <w:t xml:space="preserve"> m</w:t>
      </w:r>
      <w:r w:rsidR="00AA697E" w:rsidRPr="004C4664">
        <w:rPr>
          <w:rFonts w:ascii="Arial" w:hAnsi="Arial" w:cs="Arial"/>
          <w:sz w:val="24"/>
          <w:szCs w:val="24"/>
        </w:rPr>
        <w:t>a</w:t>
      </w:r>
      <w:r w:rsidR="002D20B5" w:rsidRPr="004C4664">
        <w:rPr>
          <w:rFonts w:ascii="Arial" w:hAnsi="Arial" w:cs="Arial"/>
          <w:sz w:val="24"/>
          <w:szCs w:val="24"/>
        </w:rPr>
        <w:t>y be entitled under any bylaw, agreement, resolution of the Board of Directors, or otherwise.</w:t>
      </w:r>
    </w:p>
    <w:p w14:paraId="6BC19192" w14:textId="77777777" w:rsidR="004C4664" w:rsidRPr="004C4664" w:rsidRDefault="004C4664" w:rsidP="002D20B5">
      <w:pPr>
        <w:pStyle w:val="ListParagraph"/>
        <w:tabs>
          <w:tab w:val="left" w:pos="3690"/>
        </w:tabs>
        <w:rPr>
          <w:rFonts w:ascii="Arial" w:hAnsi="Arial" w:cs="Arial"/>
          <w:sz w:val="24"/>
          <w:szCs w:val="24"/>
        </w:rPr>
      </w:pPr>
    </w:p>
    <w:p w14:paraId="0D582C62" w14:textId="0F5FF89D" w:rsidR="0072494B" w:rsidRPr="004C4664" w:rsidRDefault="0072494B" w:rsidP="00562A88">
      <w:pPr>
        <w:pStyle w:val="Heading1"/>
        <w:rPr>
          <w:rFonts w:ascii="Arial" w:hAnsi="Arial" w:cs="Arial"/>
          <w:sz w:val="24"/>
          <w:szCs w:val="24"/>
        </w:rPr>
      </w:pPr>
      <w:bookmarkStart w:id="10" w:name="_Toc173847972"/>
      <w:r w:rsidRPr="004C4664">
        <w:rPr>
          <w:rFonts w:ascii="Arial" w:hAnsi="Arial" w:cs="Arial"/>
          <w:sz w:val="24"/>
          <w:szCs w:val="24"/>
        </w:rPr>
        <w:t>ARTICLE XI. BOOKS AND RECORDS</w:t>
      </w:r>
      <w:bookmarkEnd w:id="10"/>
    </w:p>
    <w:p w14:paraId="14A84E47" w14:textId="58BE2F96" w:rsidR="002D20B5" w:rsidRPr="004C4664" w:rsidRDefault="002D20B5" w:rsidP="002D20B5">
      <w:pPr>
        <w:tabs>
          <w:tab w:val="left" w:pos="3690"/>
        </w:tabs>
        <w:ind w:left="720"/>
        <w:rPr>
          <w:rFonts w:ascii="Arial" w:hAnsi="Arial" w:cs="Arial"/>
          <w:sz w:val="24"/>
          <w:szCs w:val="24"/>
        </w:rPr>
      </w:pPr>
      <w:r w:rsidRPr="004C4664">
        <w:rPr>
          <w:rFonts w:ascii="Arial" w:hAnsi="Arial" w:cs="Arial"/>
          <w:sz w:val="24"/>
          <w:szCs w:val="24"/>
        </w:rPr>
        <w:t xml:space="preserve">The </w:t>
      </w:r>
      <w:r w:rsidR="008C7DBD" w:rsidRPr="004C4664">
        <w:rPr>
          <w:rFonts w:ascii="Arial" w:hAnsi="Arial" w:cs="Arial"/>
          <w:sz w:val="24"/>
          <w:szCs w:val="24"/>
        </w:rPr>
        <w:t>C</w:t>
      </w:r>
      <w:r w:rsidRPr="004C4664">
        <w:rPr>
          <w:rFonts w:ascii="Arial" w:hAnsi="Arial" w:cs="Arial"/>
          <w:sz w:val="24"/>
          <w:szCs w:val="24"/>
        </w:rPr>
        <w:t xml:space="preserve">orporation shall keep the following books and records of the proceedings </w:t>
      </w:r>
      <w:r w:rsidR="003C1781" w:rsidRPr="004C4664">
        <w:rPr>
          <w:rFonts w:ascii="Arial" w:hAnsi="Arial" w:cs="Arial"/>
          <w:sz w:val="24"/>
          <w:szCs w:val="24"/>
        </w:rPr>
        <w:t xml:space="preserve">and information presented </w:t>
      </w:r>
      <w:r w:rsidRPr="004C4664">
        <w:rPr>
          <w:rFonts w:ascii="Arial" w:hAnsi="Arial" w:cs="Arial"/>
          <w:sz w:val="24"/>
          <w:szCs w:val="24"/>
        </w:rPr>
        <w:t>at the yearly Board of Director</w:t>
      </w:r>
      <w:r w:rsidR="003C1781" w:rsidRPr="004C4664">
        <w:rPr>
          <w:rFonts w:ascii="Arial" w:hAnsi="Arial" w:cs="Arial"/>
          <w:sz w:val="24"/>
          <w:szCs w:val="24"/>
        </w:rPr>
        <w:t>’</w:t>
      </w:r>
      <w:r w:rsidRPr="004C4664">
        <w:rPr>
          <w:rFonts w:ascii="Arial" w:hAnsi="Arial" w:cs="Arial"/>
          <w:sz w:val="24"/>
          <w:szCs w:val="24"/>
        </w:rPr>
        <w:t>s Meeting(s).</w:t>
      </w:r>
    </w:p>
    <w:p w14:paraId="79621CA4" w14:textId="24E90C2B" w:rsidR="003C1781" w:rsidRPr="004C4664" w:rsidRDefault="003C1781" w:rsidP="003C1781">
      <w:pPr>
        <w:pStyle w:val="ListParagraph"/>
        <w:numPr>
          <w:ilvl w:val="0"/>
          <w:numId w:val="14"/>
        </w:numPr>
        <w:tabs>
          <w:tab w:val="left" w:pos="3690"/>
        </w:tabs>
        <w:rPr>
          <w:rFonts w:ascii="Arial" w:hAnsi="Arial" w:cs="Arial"/>
          <w:sz w:val="24"/>
          <w:szCs w:val="24"/>
        </w:rPr>
      </w:pPr>
      <w:r w:rsidRPr="004C4664">
        <w:rPr>
          <w:rFonts w:ascii="Arial" w:hAnsi="Arial" w:cs="Arial"/>
          <w:sz w:val="24"/>
          <w:szCs w:val="24"/>
        </w:rPr>
        <w:t>Meeting Minutes</w:t>
      </w:r>
    </w:p>
    <w:p w14:paraId="2063841A" w14:textId="0AE00865" w:rsidR="003C1781" w:rsidRPr="004C4664" w:rsidRDefault="003C1781" w:rsidP="003C1781">
      <w:pPr>
        <w:pStyle w:val="ListParagraph"/>
        <w:numPr>
          <w:ilvl w:val="0"/>
          <w:numId w:val="14"/>
        </w:numPr>
        <w:tabs>
          <w:tab w:val="left" w:pos="3690"/>
        </w:tabs>
        <w:rPr>
          <w:rFonts w:ascii="Arial" w:hAnsi="Arial" w:cs="Arial"/>
          <w:sz w:val="24"/>
          <w:szCs w:val="24"/>
        </w:rPr>
      </w:pPr>
      <w:r w:rsidRPr="004C4664">
        <w:rPr>
          <w:rFonts w:ascii="Arial" w:hAnsi="Arial" w:cs="Arial"/>
          <w:sz w:val="24"/>
          <w:szCs w:val="24"/>
        </w:rPr>
        <w:t>Treasurer’s Report</w:t>
      </w:r>
    </w:p>
    <w:p w14:paraId="6DF7CDB1" w14:textId="4AE261C3" w:rsidR="003C1781" w:rsidRPr="004C4664" w:rsidRDefault="005C78D7" w:rsidP="003C1781">
      <w:pPr>
        <w:pStyle w:val="ListParagraph"/>
        <w:numPr>
          <w:ilvl w:val="0"/>
          <w:numId w:val="14"/>
        </w:numPr>
        <w:tabs>
          <w:tab w:val="left" w:pos="3690"/>
        </w:tabs>
        <w:rPr>
          <w:rFonts w:ascii="Arial" w:hAnsi="Arial" w:cs="Arial"/>
          <w:sz w:val="24"/>
          <w:szCs w:val="24"/>
        </w:rPr>
      </w:pPr>
      <w:r w:rsidRPr="004C4664">
        <w:rPr>
          <w:rFonts w:ascii="Arial" w:hAnsi="Arial" w:cs="Arial"/>
          <w:sz w:val="24"/>
          <w:szCs w:val="24"/>
        </w:rPr>
        <w:t xml:space="preserve">Proposed </w:t>
      </w:r>
      <w:r w:rsidR="003C1781" w:rsidRPr="004C4664">
        <w:rPr>
          <w:rFonts w:ascii="Arial" w:hAnsi="Arial" w:cs="Arial"/>
          <w:sz w:val="24"/>
          <w:szCs w:val="24"/>
        </w:rPr>
        <w:t xml:space="preserve">Budget for the </w:t>
      </w:r>
      <w:r w:rsidRPr="004C4664">
        <w:rPr>
          <w:rFonts w:ascii="Arial" w:hAnsi="Arial" w:cs="Arial"/>
          <w:sz w:val="24"/>
          <w:szCs w:val="24"/>
        </w:rPr>
        <w:t>Next F</w:t>
      </w:r>
      <w:r w:rsidR="003C1781" w:rsidRPr="004C4664">
        <w:rPr>
          <w:rFonts w:ascii="Arial" w:hAnsi="Arial" w:cs="Arial"/>
          <w:sz w:val="24"/>
          <w:szCs w:val="24"/>
        </w:rPr>
        <w:t xml:space="preserve">iscal </w:t>
      </w:r>
      <w:r w:rsidRPr="004C4664">
        <w:rPr>
          <w:rFonts w:ascii="Arial" w:hAnsi="Arial" w:cs="Arial"/>
          <w:sz w:val="24"/>
          <w:szCs w:val="24"/>
        </w:rPr>
        <w:t>Y</w:t>
      </w:r>
      <w:r w:rsidR="003C1781" w:rsidRPr="004C4664">
        <w:rPr>
          <w:rFonts w:ascii="Arial" w:hAnsi="Arial" w:cs="Arial"/>
          <w:sz w:val="24"/>
          <w:szCs w:val="24"/>
        </w:rPr>
        <w:t>ear</w:t>
      </w:r>
    </w:p>
    <w:p w14:paraId="72C71919" w14:textId="08C67B9B" w:rsidR="00F37248" w:rsidRPr="004C4664" w:rsidRDefault="00F37248" w:rsidP="003C1781">
      <w:pPr>
        <w:pStyle w:val="ListParagraph"/>
        <w:numPr>
          <w:ilvl w:val="0"/>
          <w:numId w:val="14"/>
        </w:numPr>
        <w:tabs>
          <w:tab w:val="left" w:pos="3690"/>
        </w:tabs>
        <w:rPr>
          <w:rFonts w:ascii="Arial" w:hAnsi="Arial" w:cs="Arial"/>
          <w:sz w:val="24"/>
          <w:szCs w:val="24"/>
        </w:rPr>
      </w:pPr>
      <w:r w:rsidRPr="004C4664">
        <w:rPr>
          <w:rFonts w:ascii="Arial" w:hAnsi="Arial" w:cs="Arial"/>
          <w:b/>
          <w:bCs/>
          <w:sz w:val="24"/>
          <w:szCs w:val="24"/>
        </w:rPr>
        <w:t>Conflict</w:t>
      </w:r>
      <w:r w:rsidR="00E64862">
        <w:rPr>
          <w:rFonts w:ascii="Arial" w:hAnsi="Arial" w:cs="Arial"/>
          <w:b/>
          <w:bCs/>
          <w:sz w:val="24"/>
          <w:szCs w:val="24"/>
        </w:rPr>
        <w:t>-</w:t>
      </w:r>
      <w:r w:rsidRPr="004C4664">
        <w:rPr>
          <w:rFonts w:ascii="Arial" w:hAnsi="Arial" w:cs="Arial"/>
          <w:b/>
          <w:bCs/>
          <w:sz w:val="24"/>
          <w:szCs w:val="24"/>
        </w:rPr>
        <w:t>of</w:t>
      </w:r>
      <w:r w:rsidR="00E64862">
        <w:rPr>
          <w:rFonts w:ascii="Arial" w:hAnsi="Arial" w:cs="Arial"/>
          <w:b/>
          <w:bCs/>
          <w:sz w:val="24"/>
          <w:szCs w:val="24"/>
        </w:rPr>
        <w:t>-</w:t>
      </w:r>
      <w:r w:rsidRPr="004C4664">
        <w:rPr>
          <w:rFonts w:ascii="Arial" w:hAnsi="Arial" w:cs="Arial"/>
          <w:b/>
          <w:bCs/>
          <w:sz w:val="24"/>
          <w:szCs w:val="24"/>
        </w:rPr>
        <w:t>Interest</w:t>
      </w:r>
      <w:r w:rsidRPr="004C4664">
        <w:rPr>
          <w:rFonts w:ascii="Arial" w:hAnsi="Arial" w:cs="Arial"/>
          <w:sz w:val="24"/>
          <w:szCs w:val="24"/>
        </w:rPr>
        <w:t xml:space="preserve"> Annual </w:t>
      </w:r>
      <w:r w:rsidR="005C78D7" w:rsidRPr="004C4664">
        <w:rPr>
          <w:rFonts w:ascii="Arial" w:hAnsi="Arial" w:cs="Arial"/>
          <w:sz w:val="24"/>
          <w:szCs w:val="24"/>
        </w:rPr>
        <w:t xml:space="preserve">Signed </w:t>
      </w:r>
      <w:r w:rsidRPr="004C4664">
        <w:rPr>
          <w:rFonts w:ascii="Arial" w:hAnsi="Arial" w:cs="Arial"/>
          <w:sz w:val="24"/>
          <w:szCs w:val="24"/>
        </w:rPr>
        <w:t>Statem</w:t>
      </w:r>
      <w:r w:rsidR="005C78D7" w:rsidRPr="004C4664">
        <w:rPr>
          <w:rFonts w:ascii="Arial" w:hAnsi="Arial" w:cs="Arial"/>
          <w:sz w:val="24"/>
          <w:szCs w:val="24"/>
        </w:rPr>
        <w:t>e</w:t>
      </w:r>
      <w:r w:rsidRPr="004C4664">
        <w:rPr>
          <w:rFonts w:ascii="Arial" w:hAnsi="Arial" w:cs="Arial"/>
          <w:sz w:val="24"/>
          <w:szCs w:val="24"/>
        </w:rPr>
        <w:t xml:space="preserve">nts </w:t>
      </w:r>
    </w:p>
    <w:p w14:paraId="7C2D7716" w14:textId="12DB80BF" w:rsidR="007C5D1F" w:rsidRPr="004C4664" w:rsidRDefault="003C1781" w:rsidP="00747DC2">
      <w:pPr>
        <w:pStyle w:val="ListParagraph"/>
        <w:numPr>
          <w:ilvl w:val="0"/>
          <w:numId w:val="14"/>
        </w:numPr>
        <w:tabs>
          <w:tab w:val="left" w:pos="3690"/>
        </w:tabs>
        <w:rPr>
          <w:rFonts w:ascii="Arial" w:hAnsi="Arial" w:cs="Arial"/>
          <w:sz w:val="24"/>
          <w:szCs w:val="24"/>
        </w:rPr>
      </w:pPr>
      <w:r w:rsidRPr="004C4664">
        <w:rPr>
          <w:rFonts w:ascii="Arial" w:hAnsi="Arial" w:cs="Arial"/>
          <w:sz w:val="24"/>
          <w:szCs w:val="24"/>
        </w:rPr>
        <w:t>By</w:t>
      </w:r>
      <w:r w:rsidR="0052707C" w:rsidRPr="004C4664">
        <w:rPr>
          <w:rFonts w:ascii="Arial" w:hAnsi="Arial" w:cs="Arial"/>
          <w:sz w:val="24"/>
          <w:szCs w:val="24"/>
        </w:rPr>
        <w:t>l</w:t>
      </w:r>
      <w:r w:rsidRPr="004C4664">
        <w:rPr>
          <w:rFonts w:ascii="Arial" w:hAnsi="Arial" w:cs="Arial"/>
          <w:sz w:val="24"/>
          <w:szCs w:val="24"/>
        </w:rPr>
        <w:t>aws</w:t>
      </w:r>
      <w:r w:rsidR="00BF27C5" w:rsidRPr="004C4664">
        <w:rPr>
          <w:rFonts w:ascii="Arial" w:hAnsi="Arial" w:cs="Arial"/>
          <w:sz w:val="24"/>
          <w:szCs w:val="24"/>
        </w:rPr>
        <w:t xml:space="preserve"> and any Amendments</w:t>
      </w:r>
    </w:p>
    <w:p w14:paraId="398A7470" w14:textId="77777777" w:rsidR="00A64F5D" w:rsidRPr="004C4664" w:rsidRDefault="00A64F5D" w:rsidP="007C5D1F">
      <w:pPr>
        <w:tabs>
          <w:tab w:val="left" w:pos="3690"/>
        </w:tabs>
        <w:ind w:left="720"/>
        <w:rPr>
          <w:rFonts w:ascii="Arial" w:hAnsi="Arial" w:cs="Arial"/>
          <w:sz w:val="24"/>
          <w:szCs w:val="24"/>
        </w:rPr>
      </w:pPr>
    </w:p>
    <w:p w14:paraId="4BD30336" w14:textId="2D1100DE" w:rsidR="0072494B" w:rsidRPr="004C4664" w:rsidRDefault="0072494B" w:rsidP="00562A88">
      <w:pPr>
        <w:pStyle w:val="Heading1"/>
        <w:rPr>
          <w:rFonts w:ascii="Arial" w:hAnsi="Arial" w:cs="Arial"/>
          <w:sz w:val="24"/>
          <w:szCs w:val="24"/>
        </w:rPr>
      </w:pPr>
      <w:bookmarkStart w:id="11" w:name="_Toc173847973"/>
      <w:r w:rsidRPr="004C4664">
        <w:rPr>
          <w:rFonts w:ascii="Arial" w:hAnsi="Arial" w:cs="Arial"/>
          <w:sz w:val="24"/>
          <w:szCs w:val="24"/>
        </w:rPr>
        <w:t>ARTICLE XII. AMENDMENTS</w:t>
      </w:r>
      <w:bookmarkEnd w:id="11"/>
    </w:p>
    <w:p w14:paraId="3CA62179" w14:textId="77777777" w:rsidR="003C1781" w:rsidRPr="004C4664" w:rsidRDefault="006E11F6" w:rsidP="00760E83">
      <w:pPr>
        <w:pStyle w:val="Heading2"/>
        <w:rPr>
          <w:rFonts w:ascii="Arial" w:hAnsi="Arial" w:cs="Arial"/>
          <w:sz w:val="24"/>
          <w:szCs w:val="24"/>
        </w:rPr>
      </w:pPr>
      <w:r w:rsidRPr="004C4664">
        <w:rPr>
          <w:rFonts w:ascii="Arial" w:hAnsi="Arial" w:cs="Arial"/>
          <w:sz w:val="24"/>
          <w:szCs w:val="24"/>
        </w:rPr>
        <w:t>Section 1. Articles of Incorporation</w:t>
      </w:r>
    </w:p>
    <w:p w14:paraId="08BEDFB6" w14:textId="3DFBB58A" w:rsidR="003C1781" w:rsidRPr="004C4664" w:rsidRDefault="003C1781" w:rsidP="003014D6">
      <w:pPr>
        <w:tabs>
          <w:tab w:val="left" w:pos="3690"/>
        </w:tabs>
        <w:ind w:left="720"/>
        <w:rPr>
          <w:rFonts w:ascii="Arial" w:hAnsi="Arial" w:cs="Arial"/>
          <w:b/>
          <w:bCs/>
          <w:sz w:val="24"/>
          <w:szCs w:val="24"/>
        </w:rPr>
      </w:pPr>
      <w:r w:rsidRPr="004C4664">
        <w:rPr>
          <w:rFonts w:ascii="Arial" w:hAnsi="Arial" w:cs="Arial"/>
          <w:sz w:val="24"/>
          <w:szCs w:val="24"/>
        </w:rPr>
        <w:t xml:space="preserve">The Articles </w:t>
      </w:r>
      <w:r w:rsidR="0052707C" w:rsidRPr="004C4664">
        <w:rPr>
          <w:rFonts w:ascii="Arial" w:hAnsi="Arial" w:cs="Arial"/>
          <w:sz w:val="24"/>
          <w:szCs w:val="24"/>
        </w:rPr>
        <w:t xml:space="preserve">of Incorporation </w:t>
      </w:r>
      <w:r w:rsidRPr="004C4664">
        <w:rPr>
          <w:rFonts w:ascii="Arial" w:hAnsi="Arial" w:cs="Arial"/>
          <w:sz w:val="24"/>
          <w:szCs w:val="24"/>
        </w:rPr>
        <w:t xml:space="preserve">may be amended in any manner at </w:t>
      </w:r>
      <w:r w:rsidR="00E55371">
        <w:rPr>
          <w:rFonts w:ascii="Arial" w:hAnsi="Arial" w:cs="Arial"/>
          <w:sz w:val="24"/>
          <w:szCs w:val="24"/>
        </w:rPr>
        <w:t xml:space="preserve">the </w:t>
      </w:r>
      <w:r w:rsidR="0052707C" w:rsidRPr="004C4664">
        <w:rPr>
          <w:rFonts w:ascii="Arial" w:hAnsi="Arial" w:cs="Arial"/>
          <w:sz w:val="24"/>
          <w:szCs w:val="24"/>
        </w:rPr>
        <w:t>A</w:t>
      </w:r>
      <w:r w:rsidRPr="004C4664">
        <w:rPr>
          <w:rFonts w:ascii="Arial" w:hAnsi="Arial" w:cs="Arial"/>
          <w:sz w:val="24"/>
          <w:szCs w:val="24"/>
        </w:rPr>
        <w:t xml:space="preserve">nnual Board Meeting, provided that specific written notice of the proposed amendment of the Articles setting forth the proposed amendment or a summary of the changes to be </w:t>
      </w:r>
      <w:r w:rsidR="00BF27C5" w:rsidRPr="004C4664">
        <w:rPr>
          <w:rFonts w:ascii="Arial" w:hAnsi="Arial" w:cs="Arial"/>
          <w:sz w:val="24"/>
          <w:szCs w:val="24"/>
        </w:rPr>
        <w:t>a</w:t>
      </w:r>
      <w:r w:rsidRPr="004C4664">
        <w:rPr>
          <w:rFonts w:ascii="Arial" w:hAnsi="Arial" w:cs="Arial"/>
          <w:sz w:val="24"/>
          <w:szCs w:val="24"/>
        </w:rPr>
        <w:t xml:space="preserve">ffected thereby shall be given to each Board Member at least </w:t>
      </w:r>
      <w:r w:rsidR="00621A68" w:rsidRPr="004C4664">
        <w:rPr>
          <w:rFonts w:ascii="Arial" w:hAnsi="Arial" w:cs="Arial"/>
          <w:sz w:val="24"/>
          <w:szCs w:val="24"/>
        </w:rPr>
        <w:t>seven (7)</w:t>
      </w:r>
      <w:r w:rsidRPr="004C4664">
        <w:rPr>
          <w:rFonts w:ascii="Arial" w:hAnsi="Arial" w:cs="Arial"/>
          <w:sz w:val="24"/>
          <w:szCs w:val="24"/>
        </w:rPr>
        <w:t xml:space="preserve"> days in advance of such </w:t>
      </w:r>
      <w:r w:rsidR="003014D6" w:rsidRPr="004C4664">
        <w:rPr>
          <w:rFonts w:ascii="Arial" w:hAnsi="Arial" w:cs="Arial"/>
          <w:sz w:val="24"/>
          <w:szCs w:val="24"/>
        </w:rPr>
        <w:t>meeting, if</w:t>
      </w:r>
      <w:r w:rsidRPr="004C4664">
        <w:rPr>
          <w:rFonts w:ascii="Arial" w:hAnsi="Arial" w:cs="Arial"/>
          <w:sz w:val="24"/>
          <w:szCs w:val="24"/>
        </w:rPr>
        <w:t xml:space="preserve"> delivered personally</w:t>
      </w:r>
      <w:r w:rsidR="003014D6" w:rsidRPr="004C4664">
        <w:rPr>
          <w:rFonts w:ascii="Arial" w:hAnsi="Arial" w:cs="Arial"/>
          <w:sz w:val="24"/>
          <w:szCs w:val="24"/>
        </w:rPr>
        <w:t>, or by e-mail.  As required by the Articles, any amendment to Article III or Article VI shall require the affirmative vote as indicated in Article IV.</w:t>
      </w:r>
    </w:p>
    <w:p w14:paraId="774B53C6" w14:textId="61B83F79" w:rsidR="006E11F6" w:rsidRPr="004C4664" w:rsidRDefault="006E11F6" w:rsidP="00760E83">
      <w:pPr>
        <w:pStyle w:val="Heading2"/>
        <w:rPr>
          <w:rFonts w:ascii="Arial" w:hAnsi="Arial" w:cs="Arial"/>
          <w:sz w:val="24"/>
          <w:szCs w:val="24"/>
        </w:rPr>
      </w:pPr>
      <w:r w:rsidRPr="004C4664">
        <w:rPr>
          <w:rFonts w:ascii="Arial" w:hAnsi="Arial" w:cs="Arial"/>
          <w:sz w:val="24"/>
          <w:szCs w:val="24"/>
        </w:rPr>
        <w:t>Section 2. By</w:t>
      </w:r>
      <w:r w:rsidR="009238FA" w:rsidRPr="004C4664">
        <w:rPr>
          <w:rFonts w:ascii="Arial" w:hAnsi="Arial" w:cs="Arial"/>
          <w:sz w:val="24"/>
          <w:szCs w:val="24"/>
        </w:rPr>
        <w:t>l</w:t>
      </w:r>
      <w:r w:rsidRPr="004C4664">
        <w:rPr>
          <w:rFonts w:ascii="Arial" w:hAnsi="Arial" w:cs="Arial"/>
          <w:sz w:val="24"/>
          <w:szCs w:val="24"/>
        </w:rPr>
        <w:t>aws</w:t>
      </w:r>
    </w:p>
    <w:p w14:paraId="56ED6C47" w14:textId="2BD34938" w:rsidR="003014D6" w:rsidRPr="004C4664" w:rsidRDefault="003014D6" w:rsidP="003014D6">
      <w:pPr>
        <w:pStyle w:val="ListParagraph"/>
        <w:tabs>
          <w:tab w:val="left" w:pos="3690"/>
        </w:tabs>
        <w:rPr>
          <w:rFonts w:ascii="Arial" w:hAnsi="Arial" w:cs="Arial"/>
          <w:sz w:val="24"/>
          <w:szCs w:val="24"/>
        </w:rPr>
      </w:pPr>
      <w:r w:rsidRPr="004C4664">
        <w:rPr>
          <w:rFonts w:ascii="Arial" w:hAnsi="Arial" w:cs="Arial"/>
          <w:sz w:val="24"/>
          <w:szCs w:val="24"/>
        </w:rPr>
        <w:t>The Board of Directors may amend these By</w:t>
      </w:r>
      <w:r w:rsidR="009238FA" w:rsidRPr="004C4664">
        <w:rPr>
          <w:rFonts w:ascii="Arial" w:hAnsi="Arial" w:cs="Arial"/>
          <w:sz w:val="24"/>
          <w:szCs w:val="24"/>
        </w:rPr>
        <w:t>l</w:t>
      </w:r>
      <w:r w:rsidRPr="004C4664">
        <w:rPr>
          <w:rFonts w:ascii="Arial" w:hAnsi="Arial" w:cs="Arial"/>
          <w:sz w:val="24"/>
          <w:szCs w:val="24"/>
        </w:rPr>
        <w:t xml:space="preserve">aws by vote at </w:t>
      </w:r>
      <w:r w:rsidR="00E55371">
        <w:rPr>
          <w:rFonts w:ascii="Arial" w:hAnsi="Arial" w:cs="Arial"/>
          <w:sz w:val="24"/>
          <w:szCs w:val="24"/>
        </w:rPr>
        <w:t xml:space="preserve">either </w:t>
      </w:r>
      <w:r w:rsidRPr="004C4664">
        <w:rPr>
          <w:rFonts w:ascii="Arial" w:hAnsi="Arial" w:cs="Arial"/>
          <w:sz w:val="24"/>
          <w:szCs w:val="24"/>
        </w:rPr>
        <w:t xml:space="preserve">the </w:t>
      </w:r>
      <w:r w:rsidR="0052707C" w:rsidRPr="004C4664">
        <w:rPr>
          <w:rFonts w:ascii="Arial" w:hAnsi="Arial" w:cs="Arial"/>
          <w:sz w:val="24"/>
          <w:szCs w:val="24"/>
        </w:rPr>
        <w:t>A</w:t>
      </w:r>
      <w:r w:rsidRPr="004C4664">
        <w:rPr>
          <w:rFonts w:ascii="Arial" w:hAnsi="Arial" w:cs="Arial"/>
          <w:sz w:val="24"/>
          <w:szCs w:val="24"/>
        </w:rPr>
        <w:t xml:space="preserve">nnual </w:t>
      </w:r>
      <w:r w:rsidR="00E55371">
        <w:rPr>
          <w:rFonts w:ascii="Arial" w:hAnsi="Arial" w:cs="Arial"/>
          <w:sz w:val="24"/>
          <w:szCs w:val="24"/>
        </w:rPr>
        <w:t xml:space="preserve">or Semi-Annual </w:t>
      </w:r>
      <w:r w:rsidRPr="004C4664">
        <w:rPr>
          <w:rFonts w:ascii="Arial" w:hAnsi="Arial" w:cs="Arial"/>
          <w:sz w:val="24"/>
          <w:szCs w:val="24"/>
        </w:rPr>
        <w:t>Board Meeting</w:t>
      </w:r>
      <w:r w:rsidR="00B375BB" w:rsidRPr="004C4664">
        <w:rPr>
          <w:rFonts w:ascii="Arial" w:hAnsi="Arial" w:cs="Arial"/>
          <w:sz w:val="24"/>
          <w:szCs w:val="24"/>
        </w:rPr>
        <w:t xml:space="preserve">.  </w:t>
      </w:r>
      <w:r w:rsidR="00BF27C5" w:rsidRPr="004C4664">
        <w:rPr>
          <w:rFonts w:ascii="Arial" w:hAnsi="Arial" w:cs="Arial"/>
          <w:sz w:val="24"/>
          <w:szCs w:val="24"/>
        </w:rPr>
        <w:t>The procedure that is similar, to be followed, is as set forth in Section 1. Articles of Incorporation that precedes this Section 2.</w:t>
      </w:r>
    </w:p>
    <w:p w14:paraId="373C0C21" w14:textId="77777777" w:rsidR="009A080B" w:rsidRPr="004C4664" w:rsidRDefault="009A080B" w:rsidP="009B2291">
      <w:pPr>
        <w:tabs>
          <w:tab w:val="left" w:pos="3690"/>
        </w:tabs>
        <w:rPr>
          <w:rFonts w:ascii="Arial" w:hAnsi="Arial" w:cs="Arial"/>
          <w:b/>
          <w:bCs/>
          <w:sz w:val="24"/>
          <w:szCs w:val="24"/>
        </w:rPr>
      </w:pPr>
    </w:p>
    <w:p w14:paraId="5180C698" w14:textId="7600D3F8" w:rsidR="005D2AEA" w:rsidRPr="004C4664" w:rsidRDefault="005D2AEA" w:rsidP="00562A88">
      <w:pPr>
        <w:pStyle w:val="Heading1"/>
        <w:rPr>
          <w:rFonts w:ascii="Arial" w:hAnsi="Arial" w:cs="Arial"/>
          <w:sz w:val="24"/>
          <w:szCs w:val="24"/>
        </w:rPr>
      </w:pPr>
      <w:bookmarkStart w:id="12" w:name="_Toc173847974"/>
      <w:r w:rsidRPr="004C4664">
        <w:rPr>
          <w:rFonts w:ascii="Arial" w:hAnsi="Arial" w:cs="Arial"/>
          <w:sz w:val="24"/>
          <w:szCs w:val="24"/>
        </w:rPr>
        <w:t>ARTICLE XIII. DISSOLUTION</w:t>
      </w:r>
      <w:bookmarkEnd w:id="12"/>
    </w:p>
    <w:p w14:paraId="544F95E0" w14:textId="2F50D7FF" w:rsidR="005D2AEA" w:rsidRPr="004C4664" w:rsidRDefault="005D2AEA" w:rsidP="00760E83">
      <w:pPr>
        <w:pStyle w:val="Heading2"/>
        <w:rPr>
          <w:rFonts w:ascii="Arial" w:hAnsi="Arial" w:cs="Arial"/>
          <w:sz w:val="24"/>
          <w:szCs w:val="24"/>
        </w:rPr>
      </w:pPr>
      <w:r w:rsidRPr="004C4664">
        <w:rPr>
          <w:rFonts w:ascii="Arial" w:hAnsi="Arial" w:cs="Arial"/>
          <w:sz w:val="24"/>
          <w:szCs w:val="24"/>
        </w:rPr>
        <w:t>Section 1. Dissolution</w:t>
      </w:r>
    </w:p>
    <w:p w14:paraId="6672F2DE" w14:textId="277E3589" w:rsidR="009A080B" w:rsidRPr="004C4664" w:rsidRDefault="005D2AEA" w:rsidP="005D2AEA">
      <w:pPr>
        <w:pStyle w:val="ListParagraph"/>
        <w:tabs>
          <w:tab w:val="left" w:pos="3690"/>
        </w:tabs>
        <w:rPr>
          <w:rFonts w:ascii="Arial" w:hAnsi="Arial" w:cs="Arial"/>
          <w:sz w:val="24"/>
          <w:szCs w:val="24"/>
        </w:rPr>
      </w:pPr>
      <w:r w:rsidRPr="004C4664">
        <w:rPr>
          <w:rFonts w:ascii="Arial" w:hAnsi="Arial" w:cs="Arial"/>
          <w:sz w:val="24"/>
          <w:szCs w:val="24"/>
        </w:rPr>
        <w:t xml:space="preserve">Upon the dissolution of this Corporation, assets shall be distributed for one or more exempt purposes within the meaning of section 501(c)(3) of the Internal Revenue Code, or </w:t>
      </w:r>
      <w:r w:rsidRPr="004C4664">
        <w:rPr>
          <w:rFonts w:ascii="Arial" w:hAnsi="Arial" w:cs="Arial"/>
          <w:sz w:val="24"/>
          <w:szCs w:val="24"/>
        </w:rPr>
        <w:lastRenderedPageBreak/>
        <w:t>corresponding section of any future tax code, or shall be distributed to the Federal Government, or to a State or local Government, for a public purpose.</w:t>
      </w:r>
    </w:p>
    <w:p w14:paraId="08486FB7" w14:textId="77777777" w:rsidR="005D2AEA" w:rsidRPr="004C4664" w:rsidRDefault="005D2AEA" w:rsidP="005D2AEA">
      <w:pPr>
        <w:pStyle w:val="ListParagraph"/>
        <w:tabs>
          <w:tab w:val="left" w:pos="3690"/>
        </w:tabs>
        <w:rPr>
          <w:rFonts w:ascii="Arial" w:hAnsi="Arial" w:cs="Arial"/>
          <w:sz w:val="24"/>
          <w:szCs w:val="24"/>
        </w:rPr>
      </w:pPr>
    </w:p>
    <w:p w14:paraId="7912903C" w14:textId="77777777" w:rsidR="005D2AEA" w:rsidRPr="004C4664" w:rsidRDefault="005D2AEA" w:rsidP="005D2AEA">
      <w:pPr>
        <w:pStyle w:val="ListParagraph"/>
        <w:tabs>
          <w:tab w:val="left" w:pos="3690"/>
        </w:tabs>
        <w:rPr>
          <w:rFonts w:ascii="Arial" w:hAnsi="Arial" w:cs="Arial"/>
          <w:sz w:val="24"/>
          <w:szCs w:val="24"/>
        </w:rPr>
      </w:pPr>
    </w:p>
    <w:p w14:paraId="6DB355C5" w14:textId="57CB4101" w:rsidR="009B2291" w:rsidRPr="001E144B" w:rsidRDefault="009B2291" w:rsidP="001E144B">
      <w:pPr>
        <w:rPr>
          <w:rFonts w:ascii="Arial" w:hAnsi="Arial" w:cs="Arial"/>
          <w:b/>
          <w:bCs/>
          <w:sz w:val="24"/>
          <w:szCs w:val="24"/>
        </w:rPr>
      </w:pPr>
    </w:p>
    <w:p w14:paraId="06AD5479" w14:textId="77777777" w:rsidR="00F709F7" w:rsidRPr="004C4664" w:rsidRDefault="00F709F7" w:rsidP="00F709F7">
      <w:pPr>
        <w:ind w:left="2220"/>
        <w:rPr>
          <w:rFonts w:ascii="Arial" w:hAnsi="Arial" w:cs="Arial"/>
          <w:sz w:val="24"/>
          <w:szCs w:val="24"/>
        </w:rPr>
      </w:pPr>
    </w:p>
    <w:sectPr w:rsidR="00F709F7" w:rsidRPr="004C4664" w:rsidSect="0072494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5DB7D" w14:textId="77777777" w:rsidR="005508D2" w:rsidRDefault="005508D2" w:rsidP="00B375BB">
      <w:pPr>
        <w:spacing w:after="0" w:line="240" w:lineRule="auto"/>
      </w:pPr>
      <w:r>
        <w:separator/>
      </w:r>
    </w:p>
  </w:endnote>
  <w:endnote w:type="continuationSeparator" w:id="0">
    <w:p w14:paraId="6F3C0BCF" w14:textId="77777777" w:rsidR="005508D2" w:rsidRDefault="005508D2" w:rsidP="00B3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EA6A" w14:textId="77777777" w:rsidR="00D545CE" w:rsidRDefault="00D5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2417251"/>
      <w:docPartObj>
        <w:docPartGallery w:val="Page Numbers (Bottom of Page)"/>
        <w:docPartUnique/>
      </w:docPartObj>
    </w:sdtPr>
    <w:sdtEndPr>
      <w:rPr>
        <w:noProof/>
      </w:rPr>
    </w:sdtEndPr>
    <w:sdtContent>
      <w:p w14:paraId="15A4E484" w14:textId="5040EC70" w:rsidR="00D545CE" w:rsidRDefault="00D545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D1DE8" w14:textId="77777777" w:rsidR="00562A88" w:rsidRDefault="00562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08BA" w14:textId="77777777" w:rsidR="00D545CE" w:rsidRDefault="00D5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E9BC6" w14:textId="77777777" w:rsidR="005508D2" w:rsidRDefault="005508D2" w:rsidP="00B375BB">
      <w:pPr>
        <w:spacing w:after="0" w:line="240" w:lineRule="auto"/>
      </w:pPr>
      <w:r>
        <w:separator/>
      </w:r>
    </w:p>
  </w:footnote>
  <w:footnote w:type="continuationSeparator" w:id="0">
    <w:p w14:paraId="0DE87710" w14:textId="77777777" w:rsidR="005508D2" w:rsidRDefault="005508D2" w:rsidP="00B37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41EE" w14:textId="77777777" w:rsidR="00D545CE" w:rsidRDefault="00D54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AB79" w14:textId="77777777" w:rsidR="00D545CE" w:rsidRDefault="00D54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9F35" w14:textId="77777777" w:rsidR="00D545CE" w:rsidRDefault="00D5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D53"/>
    <w:multiLevelType w:val="hybridMultilevel"/>
    <w:tmpl w:val="E26E5A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B73F15"/>
    <w:multiLevelType w:val="hybridMultilevel"/>
    <w:tmpl w:val="B12465EE"/>
    <w:lvl w:ilvl="0" w:tplc="0409000F">
      <w:start w:val="1"/>
      <w:numFmt w:val="decimal"/>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2" w15:restartNumberingAfterBreak="0">
    <w:nsid w:val="07D0751D"/>
    <w:multiLevelType w:val="hybridMultilevel"/>
    <w:tmpl w:val="3760E150"/>
    <w:lvl w:ilvl="0" w:tplc="0409000F">
      <w:start w:val="1"/>
      <w:numFmt w:val="decimal"/>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3" w15:restartNumberingAfterBreak="0">
    <w:nsid w:val="086545C6"/>
    <w:multiLevelType w:val="hybridMultilevel"/>
    <w:tmpl w:val="1BA85A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1E7EA1"/>
    <w:multiLevelType w:val="hybridMultilevel"/>
    <w:tmpl w:val="687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D66BF"/>
    <w:multiLevelType w:val="hybridMultilevel"/>
    <w:tmpl w:val="0D56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92479"/>
    <w:multiLevelType w:val="hybridMultilevel"/>
    <w:tmpl w:val="E6A2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6317B"/>
    <w:multiLevelType w:val="hybridMultilevel"/>
    <w:tmpl w:val="DFA207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5B0E99"/>
    <w:multiLevelType w:val="hybridMultilevel"/>
    <w:tmpl w:val="49E408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52B31"/>
    <w:multiLevelType w:val="hybridMultilevel"/>
    <w:tmpl w:val="71041E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8E58D6"/>
    <w:multiLevelType w:val="hybridMultilevel"/>
    <w:tmpl w:val="2408AAB0"/>
    <w:lvl w:ilvl="0" w:tplc="27960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9015D8"/>
    <w:multiLevelType w:val="hybridMultilevel"/>
    <w:tmpl w:val="6FD80A0E"/>
    <w:lvl w:ilvl="0" w:tplc="04090019">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2" w15:restartNumberingAfterBreak="0">
    <w:nsid w:val="22FA0466"/>
    <w:multiLevelType w:val="hybridMultilevel"/>
    <w:tmpl w:val="379471D8"/>
    <w:lvl w:ilvl="0" w:tplc="57A4ADDA">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3" w15:restartNumberingAfterBreak="0">
    <w:nsid w:val="2A60568C"/>
    <w:multiLevelType w:val="hybridMultilevel"/>
    <w:tmpl w:val="1B282C40"/>
    <w:lvl w:ilvl="0" w:tplc="0409000F">
      <w:start w:val="1"/>
      <w:numFmt w:val="decimal"/>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4" w15:restartNumberingAfterBreak="0">
    <w:nsid w:val="2A704097"/>
    <w:multiLevelType w:val="hybridMultilevel"/>
    <w:tmpl w:val="3956E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CFE4654"/>
    <w:multiLevelType w:val="hybridMultilevel"/>
    <w:tmpl w:val="5B88FB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E52381"/>
    <w:multiLevelType w:val="hybridMultilevel"/>
    <w:tmpl w:val="841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7376"/>
    <w:multiLevelType w:val="hybridMultilevel"/>
    <w:tmpl w:val="5CC8B83C"/>
    <w:lvl w:ilvl="0" w:tplc="6E04238E">
      <w:start w:val="1"/>
      <w:numFmt w:val="bullet"/>
      <w:pStyle w:val="Heading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B0874"/>
    <w:multiLevelType w:val="hybridMultilevel"/>
    <w:tmpl w:val="E5546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241555"/>
    <w:multiLevelType w:val="hybridMultilevel"/>
    <w:tmpl w:val="A4B09A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22A20"/>
    <w:multiLevelType w:val="hybridMultilevel"/>
    <w:tmpl w:val="34980A72"/>
    <w:lvl w:ilvl="0" w:tplc="04090019">
      <w:start w:val="1"/>
      <w:numFmt w:val="lowerLetter"/>
      <w:lvlText w:val="%1."/>
      <w:lvlJc w:val="left"/>
      <w:pPr>
        <w:ind w:left="1440" w:hanging="360"/>
      </w:pPr>
    </w:lvl>
    <w:lvl w:ilvl="1" w:tplc="1D74611C">
      <w:start w:val="1"/>
      <w:numFmt w:val="lowerLetter"/>
      <w:lvlText w:val="%2."/>
      <w:lvlJc w:val="left"/>
      <w:pPr>
        <w:ind w:left="2160" w:hanging="360"/>
      </w:pPr>
      <w:rPr>
        <w:rFonts w:ascii="Arial" w:eastAsiaTheme="minorHAns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E01F54"/>
    <w:multiLevelType w:val="hybridMultilevel"/>
    <w:tmpl w:val="1A885B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C64DA5"/>
    <w:multiLevelType w:val="hybridMultilevel"/>
    <w:tmpl w:val="C636AF90"/>
    <w:lvl w:ilvl="0" w:tplc="0409000F">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3" w15:restartNumberingAfterBreak="0">
    <w:nsid w:val="3BE62366"/>
    <w:multiLevelType w:val="hybridMultilevel"/>
    <w:tmpl w:val="B72A4E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45B5E"/>
    <w:multiLevelType w:val="hybridMultilevel"/>
    <w:tmpl w:val="2B280692"/>
    <w:lvl w:ilvl="0" w:tplc="3F121A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B27358"/>
    <w:multiLevelType w:val="hybridMultilevel"/>
    <w:tmpl w:val="B2166E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8286C4C"/>
    <w:multiLevelType w:val="hybridMultilevel"/>
    <w:tmpl w:val="E1C6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14C5F"/>
    <w:multiLevelType w:val="hybridMultilevel"/>
    <w:tmpl w:val="5AE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A7626"/>
    <w:multiLevelType w:val="hybridMultilevel"/>
    <w:tmpl w:val="9190B67E"/>
    <w:lvl w:ilvl="0" w:tplc="65280B72">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9" w15:restartNumberingAfterBreak="0">
    <w:nsid w:val="5EBC12A7"/>
    <w:multiLevelType w:val="hybridMultilevel"/>
    <w:tmpl w:val="986E252C"/>
    <w:lvl w:ilvl="0" w:tplc="0409000F">
      <w:start w:val="1"/>
      <w:numFmt w:val="decimal"/>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30" w15:restartNumberingAfterBreak="0">
    <w:nsid w:val="65065F28"/>
    <w:multiLevelType w:val="hybridMultilevel"/>
    <w:tmpl w:val="1648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6D410D"/>
    <w:multiLevelType w:val="hybridMultilevel"/>
    <w:tmpl w:val="BA4A444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6A6C6D7F"/>
    <w:multiLevelType w:val="hybridMultilevel"/>
    <w:tmpl w:val="FC9A47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B1B3E87"/>
    <w:multiLevelType w:val="hybridMultilevel"/>
    <w:tmpl w:val="207C8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9C47F9"/>
    <w:multiLevelType w:val="hybridMultilevel"/>
    <w:tmpl w:val="5E9AB236"/>
    <w:lvl w:ilvl="0" w:tplc="04090013">
      <w:start w:val="1"/>
      <w:numFmt w:val="upperRoman"/>
      <w:lvlText w:val="%1."/>
      <w:lvlJc w:val="right"/>
      <w:pPr>
        <w:ind w:left="2220" w:hanging="360"/>
      </w:pPr>
      <w:rPr>
        <w:rFonts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5" w15:restartNumberingAfterBreak="0">
    <w:nsid w:val="6E057D5D"/>
    <w:multiLevelType w:val="hybridMultilevel"/>
    <w:tmpl w:val="5EBC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11E95"/>
    <w:multiLevelType w:val="hybridMultilevel"/>
    <w:tmpl w:val="1D9E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F2CC0"/>
    <w:multiLevelType w:val="hybridMultilevel"/>
    <w:tmpl w:val="0BA297F2"/>
    <w:lvl w:ilvl="0" w:tplc="0409000F">
      <w:start w:val="1"/>
      <w:numFmt w:val="decimal"/>
      <w:lvlText w:val="%1."/>
      <w:lvlJc w:val="left"/>
      <w:pPr>
        <w:ind w:left="4410" w:hanging="360"/>
      </w:p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38" w15:restartNumberingAfterBreak="0">
    <w:nsid w:val="7BB46CC4"/>
    <w:multiLevelType w:val="hybridMultilevel"/>
    <w:tmpl w:val="BC6039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C6921B5"/>
    <w:multiLevelType w:val="hybridMultilevel"/>
    <w:tmpl w:val="C27E101E"/>
    <w:lvl w:ilvl="0" w:tplc="0409000F">
      <w:start w:val="1"/>
      <w:numFmt w:val="decimal"/>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40" w15:restartNumberingAfterBreak="0">
    <w:nsid w:val="7CDF4DA7"/>
    <w:multiLevelType w:val="hybridMultilevel"/>
    <w:tmpl w:val="B4B04C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C82F22"/>
    <w:multiLevelType w:val="hybridMultilevel"/>
    <w:tmpl w:val="8CF07A1A"/>
    <w:lvl w:ilvl="0" w:tplc="6204A67C">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2" w15:restartNumberingAfterBreak="0">
    <w:nsid w:val="7F1E061B"/>
    <w:multiLevelType w:val="hybridMultilevel"/>
    <w:tmpl w:val="F8F8CF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7529915">
    <w:abstractNumId w:val="23"/>
  </w:num>
  <w:num w:numId="2" w16cid:durableId="1001540655">
    <w:abstractNumId w:val="34"/>
  </w:num>
  <w:num w:numId="3" w16cid:durableId="157422683">
    <w:abstractNumId w:val="14"/>
  </w:num>
  <w:num w:numId="4" w16cid:durableId="109327270">
    <w:abstractNumId w:val="8"/>
  </w:num>
  <w:num w:numId="5" w16cid:durableId="1301153964">
    <w:abstractNumId w:val="33"/>
  </w:num>
  <w:num w:numId="6" w16cid:durableId="272785707">
    <w:abstractNumId w:val="4"/>
  </w:num>
  <w:num w:numId="7" w16cid:durableId="1768959569">
    <w:abstractNumId w:val="6"/>
  </w:num>
  <w:num w:numId="8" w16cid:durableId="688870071">
    <w:abstractNumId w:val="35"/>
  </w:num>
  <w:num w:numId="9" w16cid:durableId="337657132">
    <w:abstractNumId w:val="36"/>
  </w:num>
  <w:num w:numId="10" w16cid:durableId="1897204381">
    <w:abstractNumId w:val="27"/>
  </w:num>
  <w:num w:numId="11" w16cid:durableId="694506433">
    <w:abstractNumId w:val="30"/>
  </w:num>
  <w:num w:numId="12" w16cid:durableId="2047364669">
    <w:abstractNumId w:val="16"/>
  </w:num>
  <w:num w:numId="13" w16cid:durableId="1968243131">
    <w:abstractNumId w:val="5"/>
  </w:num>
  <w:num w:numId="14" w16cid:durableId="164630804">
    <w:abstractNumId w:val="32"/>
  </w:num>
  <w:num w:numId="15" w16cid:durableId="1082801111">
    <w:abstractNumId w:val="31"/>
  </w:num>
  <w:num w:numId="16" w16cid:durableId="43915683">
    <w:abstractNumId w:val="20"/>
  </w:num>
  <w:num w:numId="17" w16cid:durableId="327175129">
    <w:abstractNumId w:val="42"/>
  </w:num>
  <w:num w:numId="18" w16cid:durableId="723260644">
    <w:abstractNumId w:val="11"/>
  </w:num>
  <w:num w:numId="19" w16cid:durableId="814024707">
    <w:abstractNumId w:val="40"/>
  </w:num>
  <w:num w:numId="20" w16cid:durableId="1802729025">
    <w:abstractNumId w:val="37"/>
  </w:num>
  <w:num w:numId="21" w16cid:durableId="369720491">
    <w:abstractNumId w:val="7"/>
  </w:num>
  <w:num w:numId="22" w16cid:durableId="1344625546">
    <w:abstractNumId w:val="10"/>
  </w:num>
  <w:num w:numId="23" w16cid:durableId="621964575">
    <w:abstractNumId w:val="24"/>
  </w:num>
  <w:num w:numId="24" w16cid:durableId="11537379">
    <w:abstractNumId w:val="25"/>
  </w:num>
  <w:num w:numId="25" w16cid:durableId="778988681">
    <w:abstractNumId w:val="3"/>
  </w:num>
  <w:num w:numId="26" w16cid:durableId="1108164202">
    <w:abstractNumId w:val="12"/>
  </w:num>
  <w:num w:numId="27" w16cid:durableId="291325463">
    <w:abstractNumId w:val="41"/>
  </w:num>
  <w:num w:numId="28" w16cid:durableId="1657031372">
    <w:abstractNumId w:val="18"/>
  </w:num>
  <w:num w:numId="29" w16cid:durableId="53286499">
    <w:abstractNumId w:val="38"/>
  </w:num>
  <w:num w:numId="30" w16cid:durableId="827525957">
    <w:abstractNumId w:val="0"/>
  </w:num>
  <w:num w:numId="31" w16cid:durableId="486897458">
    <w:abstractNumId w:val="9"/>
  </w:num>
  <w:num w:numId="32" w16cid:durableId="1333490586">
    <w:abstractNumId w:val="15"/>
  </w:num>
  <w:num w:numId="33" w16cid:durableId="1427457886">
    <w:abstractNumId w:val="19"/>
  </w:num>
  <w:num w:numId="34" w16cid:durableId="489367201">
    <w:abstractNumId w:val="13"/>
  </w:num>
  <w:num w:numId="35" w16cid:durableId="762995379">
    <w:abstractNumId w:val="21"/>
  </w:num>
  <w:num w:numId="36" w16cid:durableId="1376001672">
    <w:abstractNumId w:val="22"/>
  </w:num>
  <w:num w:numId="37" w16cid:durableId="1015695217">
    <w:abstractNumId w:val="2"/>
  </w:num>
  <w:num w:numId="38" w16cid:durableId="2030135975">
    <w:abstractNumId w:val="29"/>
  </w:num>
  <w:num w:numId="39" w16cid:durableId="1900943641">
    <w:abstractNumId w:val="1"/>
  </w:num>
  <w:num w:numId="40" w16cid:durableId="60954614">
    <w:abstractNumId w:val="39"/>
  </w:num>
  <w:num w:numId="41" w16cid:durableId="1957714317">
    <w:abstractNumId w:val="28"/>
  </w:num>
  <w:num w:numId="42" w16cid:durableId="1290353899">
    <w:abstractNumId w:val="17"/>
  </w:num>
  <w:num w:numId="43" w16cid:durableId="2035172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24"/>
    <w:rsid w:val="000073EC"/>
    <w:rsid w:val="00022450"/>
    <w:rsid w:val="000246F6"/>
    <w:rsid w:val="00027099"/>
    <w:rsid w:val="00037413"/>
    <w:rsid w:val="00040276"/>
    <w:rsid w:val="00040FEF"/>
    <w:rsid w:val="00042B24"/>
    <w:rsid w:val="00055A57"/>
    <w:rsid w:val="00061BAE"/>
    <w:rsid w:val="00083862"/>
    <w:rsid w:val="000A27BA"/>
    <w:rsid w:val="000B6351"/>
    <w:rsid w:val="000C7846"/>
    <w:rsid w:val="000C792C"/>
    <w:rsid w:val="000D13FE"/>
    <w:rsid w:val="000E1619"/>
    <w:rsid w:val="00134A97"/>
    <w:rsid w:val="0014166B"/>
    <w:rsid w:val="00142094"/>
    <w:rsid w:val="00142AA8"/>
    <w:rsid w:val="00147D25"/>
    <w:rsid w:val="00161C32"/>
    <w:rsid w:val="0018259F"/>
    <w:rsid w:val="00182FED"/>
    <w:rsid w:val="00185A18"/>
    <w:rsid w:val="00186272"/>
    <w:rsid w:val="00197A08"/>
    <w:rsid w:val="001D5138"/>
    <w:rsid w:val="001E00FB"/>
    <w:rsid w:val="001E144B"/>
    <w:rsid w:val="001F12D3"/>
    <w:rsid w:val="001F2B80"/>
    <w:rsid w:val="00202519"/>
    <w:rsid w:val="00213E24"/>
    <w:rsid w:val="00236386"/>
    <w:rsid w:val="00237A11"/>
    <w:rsid w:val="0024210B"/>
    <w:rsid w:val="00250939"/>
    <w:rsid w:val="00253A8F"/>
    <w:rsid w:val="0026095B"/>
    <w:rsid w:val="00273890"/>
    <w:rsid w:val="00281025"/>
    <w:rsid w:val="00282C16"/>
    <w:rsid w:val="002A01A1"/>
    <w:rsid w:val="002A5BD8"/>
    <w:rsid w:val="002C1461"/>
    <w:rsid w:val="002C329D"/>
    <w:rsid w:val="002D20B5"/>
    <w:rsid w:val="002E0D61"/>
    <w:rsid w:val="002E60F1"/>
    <w:rsid w:val="002F3616"/>
    <w:rsid w:val="002F5FEB"/>
    <w:rsid w:val="0030015B"/>
    <w:rsid w:val="003014D6"/>
    <w:rsid w:val="00322A51"/>
    <w:rsid w:val="00332AC8"/>
    <w:rsid w:val="00343C1C"/>
    <w:rsid w:val="003471A3"/>
    <w:rsid w:val="00354B02"/>
    <w:rsid w:val="00356734"/>
    <w:rsid w:val="00372BCF"/>
    <w:rsid w:val="0037575A"/>
    <w:rsid w:val="00383BCF"/>
    <w:rsid w:val="00397897"/>
    <w:rsid w:val="003C1781"/>
    <w:rsid w:val="003D1447"/>
    <w:rsid w:val="003D38AA"/>
    <w:rsid w:val="003D522E"/>
    <w:rsid w:val="003D52A0"/>
    <w:rsid w:val="003F2BFC"/>
    <w:rsid w:val="003F52C5"/>
    <w:rsid w:val="00413762"/>
    <w:rsid w:val="00415AAF"/>
    <w:rsid w:val="004162B9"/>
    <w:rsid w:val="0041732C"/>
    <w:rsid w:val="00422910"/>
    <w:rsid w:val="0043594C"/>
    <w:rsid w:val="00451CF1"/>
    <w:rsid w:val="00451F7F"/>
    <w:rsid w:val="00454506"/>
    <w:rsid w:val="004927FE"/>
    <w:rsid w:val="004A27E3"/>
    <w:rsid w:val="004A49B6"/>
    <w:rsid w:val="004C1594"/>
    <w:rsid w:val="004C29F2"/>
    <w:rsid w:val="004C3EC3"/>
    <w:rsid w:val="004C4664"/>
    <w:rsid w:val="004D622F"/>
    <w:rsid w:val="004E04A3"/>
    <w:rsid w:val="004E7F7A"/>
    <w:rsid w:val="00500E14"/>
    <w:rsid w:val="00501801"/>
    <w:rsid w:val="005164C2"/>
    <w:rsid w:val="00520F3F"/>
    <w:rsid w:val="00523DB6"/>
    <w:rsid w:val="0052707C"/>
    <w:rsid w:val="0054647B"/>
    <w:rsid w:val="00546E9D"/>
    <w:rsid w:val="005478D1"/>
    <w:rsid w:val="005508D2"/>
    <w:rsid w:val="00562A88"/>
    <w:rsid w:val="00567B99"/>
    <w:rsid w:val="00581FCF"/>
    <w:rsid w:val="005A776A"/>
    <w:rsid w:val="005C0BC6"/>
    <w:rsid w:val="005C78D7"/>
    <w:rsid w:val="005D2AEA"/>
    <w:rsid w:val="005D443A"/>
    <w:rsid w:val="005E767B"/>
    <w:rsid w:val="005E77A3"/>
    <w:rsid w:val="005F1D8D"/>
    <w:rsid w:val="005F33E0"/>
    <w:rsid w:val="005F4359"/>
    <w:rsid w:val="00603693"/>
    <w:rsid w:val="00603FC0"/>
    <w:rsid w:val="00605B28"/>
    <w:rsid w:val="00621A68"/>
    <w:rsid w:val="006240B1"/>
    <w:rsid w:val="00626D76"/>
    <w:rsid w:val="00631DBB"/>
    <w:rsid w:val="006365F7"/>
    <w:rsid w:val="006424DF"/>
    <w:rsid w:val="006437AB"/>
    <w:rsid w:val="006451DC"/>
    <w:rsid w:val="006531C6"/>
    <w:rsid w:val="00653678"/>
    <w:rsid w:val="0066205B"/>
    <w:rsid w:val="00664DA9"/>
    <w:rsid w:val="00665105"/>
    <w:rsid w:val="00676265"/>
    <w:rsid w:val="006776C8"/>
    <w:rsid w:val="00690DA0"/>
    <w:rsid w:val="006941C9"/>
    <w:rsid w:val="00697560"/>
    <w:rsid w:val="006B11CF"/>
    <w:rsid w:val="006B6E1A"/>
    <w:rsid w:val="006E11F6"/>
    <w:rsid w:val="006E44B6"/>
    <w:rsid w:val="00701720"/>
    <w:rsid w:val="00711E41"/>
    <w:rsid w:val="0072494B"/>
    <w:rsid w:val="00726ABB"/>
    <w:rsid w:val="00726AC2"/>
    <w:rsid w:val="00732EC9"/>
    <w:rsid w:val="00735461"/>
    <w:rsid w:val="00735D3F"/>
    <w:rsid w:val="00740BBB"/>
    <w:rsid w:val="00744470"/>
    <w:rsid w:val="00747DC2"/>
    <w:rsid w:val="00750430"/>
    <w:rsid w:val="00760458"/>
    <w:rsid w:val="00760E83"/>
    <w:rsid w:val="00763622"/>
    <w:rsid w:val="00771FBC"/>
    <w:rsid w:val="00781C00"/>
    <w:rsid w:val="00794950"/>
    <w:rsid w:val="00794C15"/>
    <w:rsid w:val="007A374A"/>
    <w:rsid w:val="007A7670"/>
    <w:rsid w:val="007B0545"/>
    <w:rsid w:val="007C5D1F"/>
    <w:rsid w:val="007C61E6"/>
    <w:rsid w:val="007E7BAD"/>
    <w:rsid w:val="008164F5"/>
    <w:rsid w:val="00832857"/>
    <w:rsid w:val="00835E7F"/>
    <w:rsid w:val="00877C73"/>
    <w:rsid w:val="008806E4"/>
    <w:rsid w:val="00880D7D"/>
    <w:rsid w:val="00880E2D"/>
    <w:rsid w:val="008A166B"/>
    <w:rsid w:val="008B2D94"/>
    <w:rsid w:val="008C0EB5"/>
    <w:rsid w:val="008C2D9B"/>
    <w:rsid w:val="008C7DBD"/>
    <w:rsid w:val="008D102D"/>
    <w:rsid w:val="008D4FC4"/>
    <w:rsid w:val="008F3E51"/>
    <w:rsid w:val="009025EA"/>
    <w:rsid w:val="009046E5"/>
    <w:rsid w:val="00907AC8"/>
    <w:rsid w:val="009238FA"/>
    <w:rsid w:val="009373A2"/>
    <w:rsid w:val="00983A41"/>
    <w:rsid w:val="00992FD8"/>
    <w:rsid w:val="009A080B"/>
    <w:rsid w:val="009B0545"/>
    <w:rsid w:val="009B1814"/>
    <w:rsid w:val="009B19EB"/>
    <w:rsid w:val="009B2291"/>
    <w:rsid w:val="009B6B86"/>
    <w:rsid w:val="009C066C"/>
    <w:rsid w:val="009C3BC5"/>
    <w:rsid w:val="009F18E9"/>
    <w:rsid w:val="009F66D0"/>
    <w:rsid w:val="00A02768"/>
    <w:rsid w:val="00A05C43"/>
    <w:rsid w:val="00A22AA9"/>
    <w:rsid w:val="00A33898"/>
    <w:rsid w:val="00A35296"/>
    <w:rsid w:val="00A44907"/>
    <w:rsid w:val="00A61D44"/>
    <w:rsid w:val="00A64F5D"/>
    <w:rsid w:val="00A67069"/>
    <w:rsid w:val="00A71F04"/>
    <w:rsid w:val="00A83C13"/>
    <w:rsid w:val="00A90BDE"/>
    <w:rsid w:val="00A97F16"/>
    <w:rsid w:val="00AA697E"/>
    <w:rsid w:val="00AC0609"/>
    <w:rsid w:val="00AC388E"/>
    <w:rsid w:val="00AF6B40"/>
    <w:rsid w:val="00AF6D15"/>
    <w:rsid w:val="00B0603D"/>
    <w:rsid w:val="00B20ABD"/>
    <w:rsid w:val="00B23972"/>
    <w:rsid w:val="00B300B6"/>
    <w:rsid w:val="00B375BB"/>
    <w:rsid w:val="00B42094"/>
    <w:rsid w:val="00B50EDA"/>
    <w:rsid w:val="00B511ED"/>
    <w:rsid w:val="00B53FAA"/>
    <w:rsid w:val="00B540D8"/>
    <w:rsid w:val="00B54443"/>
    <w:rsid w:val="00B61D4E"/>
    <w:rsid w:val="00B658A0"/>
    <w:rsid w:val="00B7458E"/>
    <w:rsid w:val="00B927A6"/>
    <w:rsid w:val="00B93C66"/>
    <w:rsid w:val="00BC45A6"/>
    <w:rsid w:val="00BD17EF"/>
    <w:rsid w:val="00BF27C5"/>
    <w:rsid w:val="00C05E9C"/>
    <w:rsid w:val="00C07F14"/>
    <w:rsid w:val="00C1087C"/>
    <w:rsid w:val="00C4147D"/>
    <w:rsid w:val="00C60169"/>
    <w:rsid w:val="00C620A8"/>
    <w:rsid w:val="00C6400B"/>
    <w:rsid w:val="00C64493"/>
    <w:rsid w:val="00C66AA0"/>
    <w:rsid w:val="00C83E2F"/>
    <w:rsid w:val="00C86965"/>
    <w:rsid w:val="00C921F4"/>
    <w:rsid w:val="00CD4587"/>
    <w:rsid w:val="00CE4AFA"/>
    <w:rsid w:val="00CF1D32"/>
    <w:rsid w:val="00CF4AE1"/>
    <w:rsid w:val="00D26C09"/>
    <w:rsid w:val="00D35EE6"/>
    <w:rsid w:val="00D364DB"/>
    <w:rsid w:val="00D366BD"/>
    <w:rsid w:val="00D37C35"/>
    <w:rsid w:val="00D545CE"/>
    <w:rsid w:val="00D5584C"/>
    <w:rsid w:val="00D55A4C"/>
    <w:rsid w:val="00D910AB"/>
    <w:rsid w:val="00D96B90"/>
    <w:rsid w:val="00D96F68"/>
    <w:rsid w:val="00DA1C30"/>
    <w:rsid w:val="00DA2854"/>
    <w:rsid w:val="00DB5508"/>
    <w:rsid w:val="00DE5DBA"/>
    <w:rsid w:val="00DF0314"/>
    <w:rsid w:val="00DF0ECC"/>
    <w:rsid w:val="00E14403"/>
    <w:rsid w:val="00E15EE9"/>
    <w:rsid w:val="00E214F7"/>
    <w:rsid w:val="00E25760"/>
    <w:rsid w:val="00E27638"/>
    <w:rsid w:val="00E350D6"/>
    <w:rsid w:val="00E466A8"/>
    <w:rsid w:val="00E55371"/>
    <w:rsid w:val="00E629A0"/>
    <w:rsid w:val="00E64862"/>
    <w:rsid w:val="00E65AD8"/>
    <w:rsid w:val="00E848B1"/>
    <w:rsid w:val="00E95749"/>
    <w:rsid w:val="00EA674F"/>
    <w:rsid w:val="00EB12E4"/>
    <w:rsid w:val="00EB2C45"/>
    <w:rsid w:val="00EC4748"/>
    <w:rsid w:val="00ED49D9"/>
    <w:rsid w:val="00EF080C"/>
    <w:rsid w:val="00F01EA8"/>
    <w:rsid w:val="00F37248"/>
    <w:rsid w:val="00F40FF9"/>
    <w:rsid w:val="00F434EE"/>
    <w:rsid w:val="00F468AE"/>
    <w:rsid w:val="00F61886"/>
    <w:rsid w:val="00F709F7"/>
    <w:rsid w:val="00F72C7F"/>
    <w:rsid w:val="00F81198"/>
    <w:rsid w:val="00F83149"/>
    <w:rsid w:val="00F90862"/>
    <w:rsid w:val="00F96130"/>
    <w:rsid w:val="00F968F9"/>
    <w:rsid w:val="00FA7E17"/>
    <w:rsid w:val="00FB2059"/>
    <w:rsid w:val="00FC7439"/>
    <w:rsid w:val="00FD4FAE"/>
    <w:rsid w:val="00FE15F2"/>
    <w:rsid w:val="00FF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8A573"/>
  <w15:chartTrackingRefBased/>
  <w15:docId w15:val="{BF84B6CC-0AE7-4F52-912E-9DF4712F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A88"/>
    <w:pPr>
      <w:keepNext/>
      <w:keepLines/>
      <w:spacing w:before="240" w:after="0"/>
      <w:outlineLvl w:val="0"/>
    </w:pPr>
    <w:rPr>
      <w:rFonts w:eastAsiaTheme="majorEastAsia" w:cstheme="minorHAnsi"/>
      <w:b/>
      <w:bCs/>
      <w:sz w:val="28"/>
      <w:szCs w:val="28"/>
    </w:rPr>
  </w:style>
  <w:style w:type="paragraph" w:styleId="Heading2">
    <w:name w:val="heading 2"/>
    <w:basedOn w:val="Normal"/>
    <w:next w:val="Normal"/>
    <w:link w:val="Heading2Char"/>
    <w:autoRedefine/>
    <w:uiPriority w:val="9"/>
    <w:unhideWhenUsed/>
    <w:qFormat/>
    <w:rsid w:val="00760E83"/>
    <w:pPr>
      <w:keepNext/>
      <w:keepLines/>
      <w:numPr>
        <w:numId w:val="42"/>
      </w:numPr>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562A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E24"/>
    <w:pPr>
      <w:ind w:left="720"/>
      <w:contextualSpacing/>
    </w:pPr>
  </w:style>
  <w:style w:type="paragraph" w:styleId="Header">
    <w:name w:val="header"/>
    <w:basedOn w:val="Normal"/>
    <w:link w:val="HeaderChar"/>
    <w:uiPriority w:val="99"/>
    <w:unhideWhenUsed/>
    <w:rsid w:val="00B37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5BB"/>
  </w:style>
  <w:style w:type="paragraph" w:styleId="Footer">
    <w:name w:val="footer"/>
    <w:basedOn w:val="Normal"/>
    <w:link w:val="FooterChar"/>
    <w:uiPriority w:val="99"/>
    <w:unhideWhenUsed/>
    <w:rsid w:val="00B37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5BB"/>
  </w:style>
  <w:style w:type="character" w:customStyle="1" w:styleId="Heading1Char">
    <w:name w:val="Heading 1 Char"/>
    <w:basedOn w:val="DefaultParagraphFont"/>
    <w:link w:val="Heading1"/>
    <w:uiPriority w:val="9"/>
    <w:rsid w:val="00562A88"/>
    <w:rPr>
      <w:rFonts w:eastAsiaTheme="majorEastAsia" w:cstheme="minorHAnsi"/>
      <w:b/>
      <w:bCs/>
      <w:sz w:val="28"/>
      <w:szCs w:val="28"/>
    </w:rPr>
  </w:style>
  <w:style w:type="paragraph" w:styleId="Title">
    <w:name w:val="Title"/>
    <w:basedOn w:val="Normal"/>
    <w:next w:val="Normal"/>
    <w:link w:val="TitleChar"/>
    <w:uiPriority w:val="10"/>
    <w:qFormat/>
    <w:rsid w:val="00A71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F0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562A8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760E83"/>
    <w:rPr>
      <w:rFonts w:eastAsiaTheme="majorEastAsia" w:cstheme="majorBidi"/>
      <w:b/>
      <w:sz w:val="28"/>
      <w:szCs w:val="26"/>
    </w:rPr>
  </w:style>
  <w:style w:type="paragraph" w:styleId="TOCHeading">
    <w:name w:val="TOC Heading"/>
    <w:basedOn w:val="Heading1"/>
    <w:next w:val="Normal"/>
    <w:uiPriority w:val="39"/>
    <w:unhideWhenUsed/>
    <w:qFormat/>
    <w:rsid w:val="00562A88"/>
    <w:pPr>
      <w:outlineLvl w:val="9"/>
    </w:pPr>
    <w:rPr>
      <w:rFonts w:asciiTheme="majorHAnsi" w:hAnsiTheme="majorHAnsi" w:cstheme="majorBidi"/>
      <w:b w:val="0"/>
      <w:bCs w:val="0"/>
      <w:color w:val="2F5496" w:themeColor="accent1" w:themeShade="BF"/>
      <w:kern w:val="0"/>
      <w:sz w:val="32"/>
      <w:szCs w:val="32"/>
      <w14:ligatures w14:val="none"/>
    </w:rPr>
  </w:style>
  <w:style w:type="paragraph" w:styleId="TOC1">
    <w:name w:val="toc 1"/>
    <w:basedOn w:val="Normal"/>
    <w:next w:val="Normal"/>
    <w:autoRedefine/>
    <w:uiPriority w:val="39"/>
    <w:unhideWhenUsed/>
    <w:rsid w:val="00562A88"/>
    <w:pPr>
      <w:spacing w:after="100"/>
    </w:pPr>
  </w:style>
  <w:style w:type="character" w:styleId="Hyperlink">
    <w:name w:val="Hyperlink"/>
    <w:basedOn w:val="DefaultParagraphFont"/>
    <w:uiPriority w:val="99"/>
    <w:unhideWhenUsed/>
    <w:rsid w:val="00562A88"/>
    <w:rPr>
      <w:color w:val="0563C1" w:themeColor="hyperlink"/>
      <w:u w:val="single"/>
    </w:rPr>
  </w:style>
  <w:style w:type="paragraph" w:styleId="TOC2">
    <w:name w:val="toc 2"/>
    <w:basedOn w:val="Normal"/>
    <w:next w:val="Normal"/>
    <w:autoRedefine/>
    <w:uiPriority w:val="39"/>
    <w:unhideWhenUsed/>
    <w:rsid w:val="00520F3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BD131-5EEF-4DA3-BDA4-6DF70554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5242</Words>
  <Characters>29881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Umstead</dc:creator>
  <cp:keywords/>
  <dc:description/>
  <cp:lastModifiedBy>Alan Umstead</cp:lastModifiedBy>
  <cp:revision>2</cp:revision>
  <cp:lastPrinted>2025-01-22T18:04:00Z</cp:lastPrinted>
  <dcterms:created xsi:type="dcterms:W3CDTF">2025-02-12T23:54:00Z</dcterms:created>
  <dcterms:modified xsi:type="dcterms:W3CDTF">2025-02-12T23:54:00Z</dcterms:modified>
</cp:coreProperties>
</file>